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BBEE" w14:textId="77777777" w:rsidR="00B42446" w:rsidRDefault="00B42446" w:rsidP="00F15C29">
      <w:pPr>
        <w:jc w:val="both"/>
        <w:rPr>
          <w:rFonts w:ascii="Arial Black" w:hAnsi="Arial Black"/>
          <w:color w:val="223D74"/>
          <w:sz w:val="48"/>
          <w:szCs w:val="48"/>
        </w:rPr>
      </w:pPr>
    </w:p>
    <w:p w14:paraId="58C3AA36" w14:textId="4F10C29C" w:rsidR="00F15C29" w:rsidRPr="00163EF0" w:rsidRDefault="00F15C29" w:rsidP="00F15C29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 xml:space="preserve">TIME </w:t>
      </w:r>
      <w:r>
        <w:rPr>
          <w:rFonts w:ascii="Arial Black" w:hAnsi="Arial Black"/>
          <w:color w:val="223D74"/>
          <w:sz w:val="48"/>
          <w:szCs w:val="48"/>
        </w:rPr>
        <w:t>TO CODE</w:t>
      </w:r>
    </w:p>
    <w:p w14:paraId="68C7F271" w14:textId="77777777" w:rsidR="00B377D9" w:rsidRDefault="00F15C29" w:rsidP="008C35A3">
      <w:pPr>
        <w:rPr>
          <w:rFonts w:ascii="Arial Black" w:hAnsi="Arial Black"/>
          <w:color w:val="00AEEF"/>
          <w:sz w:val="28"/>
          <w:szCs w:val="28"/>
        </w:rPr>
      </w:pPr>
      <w:r w:rsidRPr="00DB71C5">
        <w:rPr>
          <w:rFonts w:ascii="Arial Black" w:hAnsi="Arial Black"/>
          <w:color w:val="00AEEF"/>
          <w:sz w:val="28"/>
          <w:szCs w:val="28"/>
        </w:rPr>
        <w:t>New Volunteer Process</w:t>
      </w:r>
    </w:p>
    <w:p w14:paraId="58BBC0C0" w14:textId="782CC67F" w:rsidR="00676221" w:rsidRPr="00B377D9" w:rsidRDefault="003D653F" w:rsidP="008C35A3">
      <w:pPr>
        <w:rPr>
          <w:rFonts w:ascii="Arial Black" w:hAnsi="Arial Black"/>
          <w:color w:val="00AEEF"/>
          <w:sz w:val="28"/>
          <w:szCs w:val="28"/>
        </w:rPr>
      </w:pPr>
      <w:r w:rsidRPr="005B0657">
        <w:rPr>
          <w:noProof/>
          <w:color w:val="5EC4D2"/>
        </w:rPr>
        <w:drawing>
          <wp:anchor distT="0" distB="0" distL="114300" distR="114300" simplePos="0" relativeHeight="251658240" behindDoc="0" locked="0" layoutInCell="1" allowOverlap="1" wp14:anchorId="040D0C37" wp14:editId="113A6DE7">
            <wp:simplePos x="0" y="0"/>
            <wp:positionH relativeFrom="column">
              <wp:posOffset>-94615</wp:posOffset>
            </wp:positionH>
            <wp:positionV relativeFrom="paragraph">
              <wp:posOffset>340995</wp:posOffset>
            </wp:positionV>
            <wp:extent cx="6447790" cy="5164455"/>
            <wp:effectExtent l="57150" t="0" r="8636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DB757" w14:textId="77F040C7" w:rsidR="00676221" w:rsidRDefault="00676221" w:rsidP="008C35A3">
      <w:pPr>
        <w:rPr>
          <w:rFonts w:ascii="Arial Black" w:hAnsi="Arial Black" w:cs="Arial"/>
          <w:b/>
          <w:bCs/>
          <w:color w:val="44546A" w:themeColor="text2"/>
          <w:sz w:val="32"/>
          <w:szCs w:val="32"/>
        </w:rPr>
      </w:pPr>
    </w:p>
    <w:p w14:paraId="618127D4" w14:textId="77B3203C" w:rsidR="00B377D9" w:rsidRPr="00B42446" w:rsidRDefault="00B377D9" w:rsidP="00B4244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42446">
        <w:rPr>
          <w:rFonts w:ascii="Arial" w:hAnsi="Arial" w:cs="Arial"/>
          <w:b/>
          <w:bCs/>
          <w:sz w:val="28"/>
          <w:szCs w:val="28"/>
        </w:rPr>
        <w:t>The programme is delivered in partnership with Code Club</w:t>
      </w:r>
    </w:p>
    <w:p w14:paraId="2DE897B5" w14:textId="77777777" w:rsidR="00B42446" w:rsidRPr="00B42446" w:rsidRDefault="00B42446" w:rsidP="00B42446">
      <w:pPr>
        <w:spacing w:after="0" w:line="240" w:lineRule="auto"/>
        <w:rPr>
          <w:rFonts w:ascii="Arial" w:hAnsi="Arial" w:cs="Arial"/>
          <w:b/>
          <w:bCs/>
        </w:rPr>
      </w:pPr>
    </w:p>
    <w:p w14:paraId="18DA8E98" w14:textId="0AFA101C" w:rsidR="00093DF7" w:rsidRPr="00B42446" w:rsidRDefault="00093DF7" w:rsidP="00B4244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42446">
        <w:rPr>
          <w:rFonts w:ascii="Arial" w:hAnsi="Arial" w:cs="Arial"/>
          <w:b/>
          <w:bCs/>
          <w:sz w:val="28"/>
          <w:szCs w:val="28"/>
        </w:rPr>
        <w:t>Ongoing support will be available for volunteers throughout their time on the programme</w:t>
      </w:r>
      <w:r w:rsidR="00A355DC" w:rsidRPr="00B4244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477AF1B" w14:textId="77777777" w:rsidR="00676221" w:rsidRPr="00B42446" w:rsidRDefault="00676221" w:rsidP="008C35A3">
      <w:pPr>
        <w:rPr>
          <w:rFonts w:ascii="Arial Black" w:hAnsi="Arial Black" w:cs="Arial"/>
          <w:b/>
          <w:bCs/>
          <w:color w:val="44546A" w:themeColor="text2"/>
          <w:sz w:val="32"/>
          <w:szCs w:val="32"/>
        </w:rPr>
      </w:pPr>
    </w:p>
    <w:p w14:paraId="42057987" w14:textId="77777777" w:rsidR="00AB022F" w:rsidRDefault="00AB022F" w:rsidP="00BD70FD">
      <w:pPr>
        <w:spacing w:after="0"/>
        <w:rPr>
          <w:rFonts w:ascii="Arial Black" w:hAnsi="Arial Black" w:cs="Arial"/>
          <w:b/>
          <w:bCs/>
          <w:caps/>
          <w:color w:val="44546A" w:themeColor="text2"/>
          <w:sz w:val="36"/>
          <w:szCs w:val="36"/>
        </w:rPr>
        <w:sectPr w:rsidR="00AB022F" w:rsidSect="00F0605A">
          <w:headerReference w:type="default" r:id="rId16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3988AAD7" w14:textId="2E9FC2EB" w:rsidR="00D63EB6" w:rsidRPr="004E0F9D" w:rsidRDefault="008C35A3" w:rsidP="00BD70FD">
      <w:pPr>
        <w:spacing w:after="0"/>
        <w:rPr>
          <w:rFonts w:ascii="Arial Black" w:hAnsi="Arial Black" w:cs="Arial"/>
          <w:b/>
          <w:bCs/>
          <w:caps/>
          <w:color w:val="223D74"/>
          <w:sz w:val="36"/>
          <w:szCs w:val="36"/>
        </w:rPr>
      </w:pPr>
      <w:r w:rsidRPr="004E0F9D">
        <w:rPr>
          <w:rFonts w:ascii="Arial Black" w:hAnsi="Arial Black" w:cs="Arial"/>
          <w:b/>
          <w:bCs/>
          <w:caps/>
          <w:color w:val="223D74"/>
          <w:sz w:val="36"/>
          <w:szCs w:val="36"/>
        </w:rPr>
        <w:lastRenderedPageBreak/>
        <w:t>New 12-week Time to Code programme</w:t>
      </w:r>
    </w:p>
    <w:p w14:paraId="1464D787" w14:textId="77777777" w:rsidR="00D63EB6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</w:p>
    <w:p w14:paraId="4AA2973C" w14:textId="336DBFD3" w:rsidR="00BD70FD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  <w:r w:rsidRPr="00D63EB6"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  <w:t>Depending on preferences of the school and volunteer/s, sessions may remain online or move into the school setting when deemed safe to do so by all parties.</w:t>
      </w:r>
    </w:p>
    <w:p w14:paraId="02EF5A74" w14:textId="77777777" w:rsidR="00D63EB6" w:rsidRPr="00D63EB6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23D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623"/>
      </w:tblGrid>
      <w:tr w:rsidR="00C96DDB" w14:paraId="1289DDEF" w14:textId="77777777" w:rsidTr="00A45C46">
        <w:trPr>
          <w:trHeight w:val="1985"/>
        </w:trPr>
        <w:tc>
          <w:tcPr>
            <w:tcW w:w="2088" w:type="dxa"/>
            <w:tcBorders>
              <w:top w:val="single" w:sz="18" w:space="0" w:color="223D74"/>
            </w:tcBorders>
            <w:vAlign w:val="center"/>
          </w:tcPr>
          <w:p w14:paraId="3A44BEC1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</w:t>
            </w:r>
          </w:p>
          <w:p w14:paraId="6C3C0F09" w14:textId="215134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18" w:space="0" w:color="223D74"/>
            </w:tcBorders>
            <w:vAlign w:val="center"/>
          </w:tcPr>
          <w:p w14:paraId="59AE8411" w14:textId="77777777" w:rsidR="007D1D89" w:rsidRDefault="00B53956" w:rsidP="00F05219">
            <w:pPr>
              <w:rPr>
                <w:rFonts w:ascii="Arial" w:hAnsi="Arial"/>
              </w:rPr>
            </w:pPr>
            <w:hyperlink r:id="rId17" w:history="1">
              <w:r w:rsidR="00C96DDB" w:rsidRPr="00101430">
                <w:rPr>
                  <w:rStyle w:val="Hyperlink"/>
                  <w:rFonts w:ascii="Arial" w:hAnsi="Arial"/>
                </w:rPr>
                <w:t xml:space="preserve">Allstate </w:t>
              </w:r>
              <w:proofErr w:type="spellStart"/>
              <w:r w:rsidR="00C96DDB" w:rsidRPr="00101430">
                <w:rPr>
                  <w:rStyle w:val="Hyperlink"/>
                  <w:rFonts w:ascii="Arial" w:hAnsi="Arial"/>
                </w:rPr>
                <w:t>Cybersafety</w:t>
              </w:r>
              <w:proofErr w:type="spellEnd"/>
              <w:r w:rsidR="00C96DDB" w:rsidRPr="00101430">
                <w:rPr>
                  <w:rStyle w:val="Hyperlink"/>
                  <w:rFonts w:ascii="Arial" w:hAnsi="Arial"/>
                </w:rPr>
                <w:t xml:space="preserve"> Programme</w:t>
              </w:r>
            </w:hyperlink>
            <w:r w:rsidR="00C96DDB">
              <w:rPr>
                <w:rFonts w:ascii="Arial" w:hAnsi="Arial"/>
              </w:rPr>
              <w:t>,</w:t>
            </w:r>
            <w:r w:rsidR="00C96DDB" w:rsidRPr="001850F6">
              <w:rPr>
                <w:rFonts w:ascii="Arial" w:hAnsi="Arial"/>
              </w:rPr>
              <w:t xml:space="preserve"> this comprehensive session helps teach children</w:t>
            </w:r>
            <w:r w:rsidR="00C96DDB">
              <w:rPr>
                <w:rFonts w:ascii="Arial" w:hAnsi="Arial"/>
              </w:rPr>
              <w:t xml:space="preserve"> (or anyone in the family)</w:t>
            </w:r>
            <w:r w:rsidR="00C96DDB" w:rsidRPr="001850F6">
              <w:rPr>
                <w:rFonts w:ascii="Arial" w:hAnsi="Arial"/>
              </w:rPr>
              <w:t xml:space="preserve"> how to stay safe online.</w:t>
            </w:r>
            <w:r w:rsidR="00C96DDB">
              <w:rPr>
                <w:rFonts w:ascii="Arial" w:hAnsi="Arial"/>
              </w:rPr>
              <w:t xml:space="preserve"> The </w:t>
            </w:r>
            <w:r w:rsidR="00C96DDB" w:rsidRPr="001850F6">
              <w:rPr>
                <w:rFonts w:ascii="Arial" w:hAnsi="Arial"/>
              </w:rPr>
              <w:t>goal is to give every child the knowledge and tools they need to navigate their online world safely.</w:t>
            </w:r>
            <w:r w:rsidR="00C96DDB">
              <w:rPr>
                <w:rFonts w:ascii="Arial" w:hAnsi="Arial"/>
              </w:rPr>
              <w:t xml:space="preserve"> </w:t>
            </w:r>
          </w:p>
          <w:p w14:paraId="16BDF3E4" w14:textId="77777777" w:rsidR="00A45C46" w:rsidRDefault="00A45C46" w:rsidP="00F05219">
            <w:pPr>
              <w:rPr>
                <w:rFonts w:ascii="Arial" w:hAnsi="Arial"/>
              </w:rPr>
            </w:pPr>
          </w:p>
          <w:p w14:paraId="5719C43B" w14:textId="20E3AE9D" w:rsidR="00C96DDB" w:rsidRPr="00A45C46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 w:rsidRPr="00A45C46">
              <w:rPr>
                <w:rFonts w:ascii="Arial" w:hAnsi="Arial"/>
                <w:b/>
                <w:bCs/>
              </w:rPr>
              <w:t>Pupils will also complete the Initial Survey capturing their thoughts on coding before sessions begin.</w:t>
            </w:r>
          </w:p>
        </w:tc>
      </w:tr>
      <w:tr w:rsidR="00C96DDB" w14:paraId="6B78B218" w14:textId="77777777" w:rsidTr="00A42151">
        <w:trPr>
          <w:trHeight w:val="952"/>
        </w:trPr>
        <w:tc>
          <w:tcPr>
            <w:tcW w:w="2088" w:type="dxa"/>
            <w:vAlign w:val="center"/>
          </w:tcPr>
          <w:p w14:paraId="0629E8B6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2</w:t>
            </w:r>
          </w:p>
          <w:p w14:paraId="4E13CCC6" w14:textId="43567865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vAlign w:val="center"/>
          </w:tcPr>
          <w:p w14:paraId="68A3B58C" w14:textId="37E483B2" w:rsidR="00C96DDB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>
              <w:rPr>
                <w:rFonts w:ascii="Arial" w:hAnsi="Arial"/>
              </w:rPr>
              <w:t>Meet your volunteer/s, introductions between the class and volunteer/s</w:t>
            </w:r>
            <w:r w:rsidR="00A45C46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where they work, why they got involved in volunteering, what IT/Coding was like when they were at school.</w:t>
            </w:r>
          </w:p>
        </w:tc>
      </w:tr>
      <w:tr w:rsidR="00C96DDB" w14:paraId="4D029CD1" w14:textId="77777777" w:rsidTr="00580810">
        <w:trPr>
          <w:trHeight w:val="1062"/>
        </w:trPr>
        <w:tc>
          <w:tcPr>
            <w:tcW w:w="2088" w:type="dxa"/>
            <w:vAlign w:val="center"/>
          </w:tcPr>
          <w:p w14:paraId="1F6411C0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WEEKS 3-4</w:t>
            </w:r>
          </w:p>
          <w:p w14:paraId="105534B0" w14:textId="67559940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vAlign w:val="center"/>
          </w:tcPr>
          <w:p w14:paraId="73316EC7" w14:textId="77777777" w:rsidR="009C7D71" w:rsidRPr="009C7D71" w:rsidRDefault="00C96DDB" w:rsidP="00713F01">
            <w:pPr>
              <w:rPr>
                <w:rFonts w:ascii="Arial" w:hAnsi="Arial"/>
                <w:b/>
                <w:bCs/>
              </w:rPr>
            </w:pPr>
            <w:r w:rsidRPr="009C7D71">
              <w:rPr>
                <w:rFonts w:ascii="Arial" w:hAnsi="Arial"/>
                <w:b/>
                <w:bCs/>
              </w:rPr>
              <w:t>Time to Code Phase One</w:t>
            </w:r>
          </w:p>
          <w:p w14:paraId="2FD3020E" w14:textId="19231D8D" w:rsidR="00C96DDB" w:rsidRDefault="00C96DDB" w:rsidP="00713F01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>
              <w:rPr>
                <w:rFonts w:ascii="Arial" w:hAnsi="Arial"/>
              </w:rPr>
              <w:t>Pupils will learn about basic IT equipment, packages, and skills and how these can help the pupils with other subjects across the school curriculum.</w:t>
            </w:r>
          </w:p>
        </w:tc>
      </w:tr>
      <w:tr w:rsidR="00C96DDB" w14:paraId="38E2BA97" w14:textId="77777777" w:rsidTr="00580810">
        <w:trPr>
          <w:trHeight w:val="1854"/>
        </w:trPr>
        <w:tc>
          <w:tcPr>
            <w:tcW w:w="2088" w:type="dxa"/>
            <w:vAlign w:val="center"/>
          </w:tcPr>
          <w:p w14:paraId="4E27B698" w14:textId="1C58EB30" w:rsidR="00C96DDB" w:rsidRPr="00F05219" w:rsidRDefault="00C96DDB" w:rsidP="00713F01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WEEKS 5-10</w:t>
            </w:r>
          </w:p>
        </w:tc>
        <w:tc>
          <w:tcPr>
            <w:tcW w:w="7623" w:type="dxa"/>
            <w:vAlign w:val="center"/>
          </w:tcPr>
          <w:p w14:paraId="254BB50E" w14:textId="77777777" w:rsidR="00713F01" w:rsidRDefault="00C96DDB" w:rsidP="00713F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22"/>
              </w:rPr>
            </w:pPr>
            <w:r w:rsidRPr="009C7D71">
              <w:rPr>
                <w:rFonts w:ascii="Arial" w:hAnsi="Arial"/>
                <w:b/>
                <w:bCs/>
                <w:sz w:val="22"/>
              </w:rPr>
              <w:t>Time to Code Phase Two</w:t>
            </w:r>
          </w:p>
          <w:p w14:paraId="6494BB4F" w14:textId="3C768037" w:rsidR="00C96DDB" w:rsidRPr="00713F01" w:rsidRDefault="00C96DDB" w:rsidP="00713F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Pupils will enjoy working through </w:t>
            </w:r>
            <w:proofErr w:type="gramStart"/>
            <w:r>
              <w:rPr>
                <w:rFonts w:ascii="Arial" w:hAnsi="Arial"/>
                <w:sz w:val="22"/>
              </w:rPr>
              <w:t>a number of</w:t>
            </w:r>
            <w:proofErr w:type="gramEnd"/>
            <w:r>
              <w:rPr>
                <w:rFonts w:ascii="Arial" w:hAnsi="Arial"/>
                <w:sz w:val="22"/>
              </w:rPr>
              <w:t xml:space="preserve"> fun Code Club projects with the support of the volunteer/s and class teachers to develop their coding skills, along with problem solving, team working and collaborative thinking. If volunteers have experience of using Raspberry Pi’s, Drones, </w:t>
            </w:r>
            <w:proofErr w:type="spellStart"/>
            <w:r>
              <w:rPr>
                <w:rFonts w:ascii="Arial" w:hAnsi="Arial"/>
                <w:sz w:val="22"/>
              </w:rPr>
              <w:t>Be</w:t>
            </w:r>
            <w:r w:rsidR="00433D2E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bots</w:t>
            </w:r>
            <w:proofErr w:type="spellEnd"/>
            <w:r>
              <w:rPr>
                <w:rFonts w:ascii="Arial" w:hAnsi="Arial"/>
                <w:sz w:val="22"/>
              </w:rPr>
              <w:t xml:space="preserve"> or other equipment, these could be demonstrated during these sessions. </w:t>
            </w:r>
          </w:p>
        </w:tc>
      </w:tr>
      <w:tr w:rsidR="00C96DDB" w14:paraId="1C9942A5" w14:textId="77777777" w:rsidTr="00713F01">
        <w:trPr>
          <w:trHeight w:val="1796"/>
        </w:trPr>
        <w:tc>
          <w:tcPr>
            <w:tcW w:w="2088" w:type="dxa"/>
            <w:vAlign w:val="center"/>
          </w:tcPr>
          <w:p w14:paraId="6D1CF41E" w14:textId="541D0A1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11</w:t>
            </w:r>
          </w:p>
        </w:tc>
        <w:tc>
          <w:tcPr>
            <w:tcW w:w="7623" w:type="dxa"/>
            <w:vAlign w:val="center"/>
          </w:tcPr>
          <w:p w14:paraId="1E52BDC0" w14:textId="08346167" w:rsidR="00713F01" w:rsidRPr="00713F01" w:rsidRDefault="00C96DDB" w:rsidP="00F05219">
            <w:pPr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713F01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 xml:space="preserve">Workplace Engagement </w:t>
            </w:r>
          </w:p>
          <w:p w14:paraId="0ACE04C2" w14:textId="0580192E" w:rsidR="00C96DDB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This could involve a visit to the volunteers physical workplace or virtually we could engage in a number of activities to help pupils understand their volunteers job or workplace e.g. through storyboards outlining staff careers, a short video of different staff members explaining their role/career path or a virtual tour.</w:t>
            </w:r>
          </w:p>
        </w:tc>
      </w:tr>
      <w:tr w:rsidR="00C96DDB" w14:paraId="4D2254E3" w14:textId="77777777" w:rsidTr="00580810">
        <w:trPr>
          <w:trHeight w:val="3081"/>
        </w:trPr>
        <w:tc>
          <w:tcPr>
            <w:tcW w:w="2088" w:type="dxa"/>
            <w:tcBorders>
              <w:bottom w:val="single" w:sz="18" w:space="0" w:color="223D74"/>
            </w:tcBorders>
            <w:vAlign w:val="center"/>
          </w:tcPr>
          <w:p w14:paraId="3E9E8850" w14:textId="27974C8C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12</w:t>
            </w:r>
          </w:p>
        </w:tc>
        <w:tc>
          <w:tcPr>
            <w:tcW w:w="7623" w:type="dxa"/>
            <w:tcBorders>
              <w:bottom w:val="single" w:sz="18" w:space="0" w:color="223D74"/>
            </w:tcBorders>
            <w:vAlign w:val="center"/>
          </w:tcPr>
          <w:p w14:paraId="1C6A57D5" w14:textId="77777777" w:rsidR="00713F01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713F01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What did you think of Time to Code?</w:t>
            </w: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</w:t>
            </w:r>
          </w:p>
          <w:p w14:paraId="201202E7" w14:textId="573B63A3" w:rsid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Reflective session to gain feedback from the pupils, teachers, parents, and volunteers to help keep the programme relevant and ensure all sessions are working as expected. 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Pupils will fill out the End of Sessions survey to capture their thoughts on their Time to Code sessions. </w:t>
            </w:r>
            <w:proofErr w:type="gramStart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What’s</w:t>
            </w:r>
            <w:proofErr w:type="gramEnd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next?</w:t>
            </w:r>
          </w:p>
          <w:p w14:paraId="21068E78" w14:textId="77777777" w:rsidR="00F05219" w:rsidRPr="00594240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14:paraId="6E062910" w14:textId="13944A3E" w:rsid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In addition, we can signpost to any upcoming events or ongoing activities e.g. Coolest Projects, </w:t>
            </w:r>
            <w:proofErr w:type="spellStart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MoonHack</w:t>
            </w:r>
            <w:proofErr w:type="spellEnd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etc</w:t>
            </w:r>
          </w:p>
          <w:p w14:paraId="3AF0EC4A" w14:textId="77777777" w:rsidR="00F05219" w:rsidRPr="00594240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14:paraId="62E02CC4" w14:textId="058BBBD5" w:rsidR="00C96DDB" w:rsidRP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Possibility of a class or individual incentive (e.g. a Raspberry Pi) for attendance, project idea, helping others etc</w:t>
            </w:r>
          </w:p>
        </w:tc>
      </w:tr>
    </w:tbl>
    <w:p w14:paraId="5D17AA78" w14:textId="77777777" w:rsidR="008C35A3" w:rsidRPr="008C35A3" w:rsidRDefault="008C35A3" w:rsidP="008C35A3"/>
    <w:sectPr w:rsidR="008C35A3" w:rsidRPr="008C35A3" w:rsidSect="00AB022F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7A5E" w14:textId="77777777" w:rsidR="00B64D39" w:rsidRDefault="00B64D39" w:rsidP="00CF07D0">
      <w:pPr>
        <w:spacing w:after="0" w:line="240" w:lineRule="auto"/>
      </w:pPr>
      <w:r>
        <w:separator/>
      </w:r>
    </w:p>
  </w:endnote>
  <w:endnote w:type="continuationSeparator" w:id="0">
    <w:p w14:paraId="716D3230" w14:textId="77777777" w:rsidR="00B64D39" w:rsidRDefault="00B64D39" w:rsidP="00CF07D0">
      <w:pPr>
        <w:spacing w:after="0" w:line="240" w:lineRule="auto"/>
      </w:pPr>
      <w:r>
        <w:continuationSeparator/>
      </w:r>
    </w:p>
  </w:endnote>
  <w:endnote w:type="continuationNotice" w:id="1">
    <w:p w14:paraId="67232577" w14:textId="77777777" w:rsidR="00B64D39" w:rsidRDefault="00B64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488A" w14:textId="77777777" w:rsidR="00B64D39" w:rsidRDefault="00B64D39" w:rsidP="00CF07D0">
      <w:pPr>
        <w:spacing w:after="0" w:line="240" w:lineRule="auto"/>
      </w:pPr>
      <w:r>
        <w:separator/>
      </w:r>
    </w:p>
  </w:footnote>
  <w:footnote w:type="continuationSeparator" w:id="0">
    <w:p w14:paraId="667353B4" w14:textId="77777777" w:rsidR="00B64D39" w:rsidRDefault="00B64D39" w:rsidP="00CF07D0">
      <w:pPr>
        <w:spacing w:after="0" w:line="240" w:lineRule="auto"/>
      </w:pPr>
      <w:r>
        <w:continuationSeparator/>
      </w:r>
    </w:p>
  </w:footnote>
  <w:footnote w:type="continuationNotice" w:id="1">
    <w:p w14:paraId="6855A5B1" w14:textId="77777777" w:rsidR="00B64D39" w:rsidRDefault="00B64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B7F" w14:textId="0CEDC6F3" w:rsidR="00CF07D0" w:rsidRDefault="006762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D6B44" wp14:editId="2287203C">
          <wp:simplePos x="0" y="0"/>
          <wp:positionH relativeFrom="page">
            <wp:posOffset>276446</wp:posOffset>
          </wp:positionH>
          <wp:positionV relativeFrom="page">
            <wp:posOffset>246941</wp:posOffset>
          </wp:positionV>
          <wp:extent cx="1978660" cy="778510"/>
          <wp:effectExtent l="0" t="0" r="2540" b="2540"/>
          <wp:wrapSquare wrapText="bothSides"/>
          <wp:docPr id="13" name="Picture 13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64689"/>
    <w:multiLevelType w:val="hybridMultilevel"/>
    <w:tmpl w:val="FC3E6078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771"/>
    <w:multiLevelType w:val="hybridMultilevel"/>
    <w:tmpl w:val="1DDE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4577"/>
    <w:multiLevelType w:val="hybridMultilevel"/>
    <w:tmpl w:val="AC7EF62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C"/>
    <w:rsid w:val="0001158A"/>
    <w:rsid w:val="000261CB"/>
    <w:rsid w:val="0003538A"/>
    <w:rsid w:val="000447B9"/>
    <w:rsid w:val="00055A06"/>
    <w:rsid w:val="00072C5B"/>
    <w:rsid w:val="00085159"/>
    <w:rsid w:val="00093DF7"/>
    <w:rsid w:val="000A4AB1"/>
    <w:rsid w:val="000A6634"/>
    <w:rsid w:val="000A6B35"/>
    <w:rsid w:val="000D2017"/>
    <w:rsid w:val="000D3ED0"/>
    <w:rsid w:val="000E6EF2"/>
    <w:rsid w:val="001246E0"/>
    <w:rsid w:val="00126EEB"/>
    <w:rsid w:val="0013181F"/>
    <w:rsid w:val="00145118"/>
    <w:rsid w:val="0016022D"/>
    <w:rsid w:val="001745A3"/>
    <w:rsid w:val="00177098"/>
    <w:rsid w:val="0018413F"/>
    <w:rsid w:val="00197D04"/>
    <w:rsid w:val="001A5364"/>
    <w:rsid w:val="001C5984"/>
    <w:rsid w:val="001E1BD9"/>
    <w:rsid w:val="001E1C2D"/>
    <w:rsid w:val="001E3A0F"/>
    <w:rsid w:val="001F3A90"/>
    <w:rsid w:val="00226DFF"/>
    <w:rsid w:val="00230D48"/>
    <w:rsid w:val="002970F0"/>
    <w:rsid w:val="002A3906"/>
    <w:rsid w:val="002B016F"/>
    <w:rsid w:val="00302527"/>
    <w:rsid w:val="00340163"/>
    <w:rsid w:val="00356025"/>
    <w:rsid w:val="003572E4"/>
    <w:rsid w:val="0036701B"/>
    <w:rsid w:val="003715B1"/>
    <w:rsid w:val="00376ABD"/>
    <w:rsid w:val="00390C27"/>
    <w:rsid w:val="003D2A10"/>
    <w:rsid w:val="003D34E5"/>
    <w:rsid w:val="003D653F"/>
    <w:rsid w:val="003E6C8D"/>
    <w:rsid w:val="00433D2E"/>
    <w:rsid w:val="00460EAB"/>
    <w:rsid w:val="00463833"/>
    <w:rsid w:val="00464554"/>
    <w:rsid w:val="00480704"/>
    <w:rsid w:val="004A7188"/>
    <w:rsid w:val="004B2827"/>
    <w:rsid w:val="004B7906"/>
    <w:rsid w:val="004C6059"/>
    <w:rsid w:val="004D234A"/>
    <w:rsid w:val="004D5023"/>
    <w:rsid w:val="004D5A57"/>
    <w:rsid w:val="004E0F9D"/>
    <w:rsid w:val="004E22BC"/>
    <w:rsid w:val="004E5F7E"/>
    <w:rsid w:val="0051469E"/>
    <w:rsid w:val="00517F00"/>
    <w:rsid w:val="005268A6"/>
    <w:rsid w:val="0053078F"/>
    <w:rsid w:val="00532B68"/>
    <w:rsid w:val="00532DA6"/>
    <w:rsid w:val="00580810"/>
    <w:rsid w:val="00594026"/>
    <w:rsid w:val="00594240"/>
    <w:rsid w:val="005B0657"/>
    <w:rsid w:val="005B15DC"/>
    <w:rsid w:val="005C0773"/>
    <w:rsid w:val="005E5999"/>
    <w:rsid w:val="00600B1F"/>
    <w:rsid w:val="006237DD"/>
    <w:rsid w:val="00642056"/>
    <w:rsid w:val="00651A1B"/>
    <w:rsid w:val="00665FE4"/>
    <w:rsid w:val="00676221"/>
    <w:rsid w:val="006839F0"/>
    <w:rsid w:val="006A1698"/>
    <w:rsid w:val="006A3E2B"/>
    <w:rsid w:val="006B7CF1"/>
    <w:rsid w:val="006C1F95"/>
    <w:rsid w:val="006D14CC"/>
    <w:rsid w:val="006E35F1"/>
    <w:rsid w:val="006F3881"/>
    <w:rsid w:val="006F788B"/>
    <w:rsid w:val="007063B4"/>
    <w:rsid w:val="00706D45"/>
    <w:rsid w:val="00713F01"/>
    <w:rsid w:val="00714D19"/>
    <w:rsid w:val="007160F9"/>
    <w:rsid w:val="007628FC"/>
    <w:rsid w:val="00773616"/>
    <w:rsid w:val="00775F85"/>
    <w:rsid w:val="00785A48"/>
    <w:rsid w:val="007A24B3"/>
    <w:rsid w:val="007B2CA6"/>
    <w:rsid w:val="007D18CC"/>
    <w:rsid w:val="007D1D89"/>
    <w:rsid w:val="007E71B4"/>
    <w:rsid w:val="007F2541"/>
    <w:rsid w:val="007F26C9"/>
    <w:rsid w:val="007F2EB6"/>
    <w:rsid w:val="0080234D"/>
    <w:rsid w:val="00802D0D"/>
    <w:rsid w:val="0080764A"/>
    <w:rsid w:val="00822F45"/>
    <w:rsid w:val="00825ED7"/>
    <w:rsid w:val="008372FE"/>
    <w:rsid w:val="00851BC1"/>
    <w:rsid w:val="00886D19"/>
    <w:rsid w:val="008A5511"/>
    <w:rsid w:val="008C35A3"/>
    <w:rsid w:val="008E24EA"/>
    <w:rsid w:val="008F5680"/>
    <w:rsid w:val="00907ED8"/>
    <w:rsid w:val="009105D1"/>
    <w:rsid w:val="00924190"/>
    <w:rsid w:val="0092644A"/>
    <w:rsid w:val="00933812"/>
    <w:rsid w:val="00934EF1"/>
    <w:rsid w:val="00941CB9"/>
    <w:rsid w:val="009B3753"/>
    <w:rsid w:val="009C1A1B"/>
    <w:rsid w:val="009C4821"/>
    <w:rsid w:val="009C7D71"/>
    <w:rsid w:val="009F06BE"/>
    <w:rsid w:val="009F1C0F"/>
    <w:rsid w:val="009F52A5"/>
    <w:rsid w:val="00A122A3"/>
    <w:rsid w:val="00A12477"/>
    <w:rsid w:val="00A16BE7"/>
    <w:rsid w:val="00A25085"/>
    <w:rsid w:val="00A30674"/>
    <w:rsid w:val="00A355DC"/>
    <w:rsid w:val="00A42151"/>
    <w:rsid w:val="00A45C46"/>
    <w:rsid w:val="00A638E4"/>
    <w:rsid w:val="00A647DF"/>
    <w:rsid w:val="00A67514"/>
    <w:rsid w:val="00A95186"/>
    <w:rsid w:val="00AB022F"/>
    <w:rsid w:val="00AD12C0"/>
    <w:rsid w:val="00AE6984"/>
    <w:rsid w:val="00AF5A8D"/>
    <w:rsid w:val="00B040A7"/>
    <w:rsid w:val="00B134CE"/>
    <w:rsid w:val="00B360D4"/>
    <w:rsid w:val="00B377D9"/>
    <w:rsid w:val="00B378D7"/>
    <w:rsid w:val="00B42446"/>
    <w:rsid w:val="00B46BC6"/>
    <w:rsid w:val="00B53956"/>
    <w:rsid w:val="00B64D39"/>
    <w:rsid w:val="00B75447"/>
    <w:rsid w:val="00B90527"/>
    <w:rsid w:val="00B97329"/>
    <w:rsid w:val="00BA459A"/>
    <w:rsid w:val="00BA6100"/>
    <w:rsid w:val="00BD70FD"/>
    <w:rsid w:val="00C36ABC"/>
    <w:rsid w:val="00C372DB"/>
    <w:rsid w:val="00C506D9"/>
    <w:rsid w:val="00C54554"/>
    <w:rsid w:val="00C66A5D"/>
    <w:rsid w:val="00C8697E"/>
    <w:rsid w:val="00C96DDB"/>
    <w:rsid w:val="00CB309C"/>
    <w:rsid w:val="00CF07D0"/>
    <w:rsid w:val="00D230C6"/>
    <w:rsid w:val="00D50145"/>
    <w:rsid w:val="00D52CB7"/>
    <w:rsid w:val="00D63EB6"/>
    <w:rsid w:val="00D75678"/>
    <w:rsid w:val="00D87F46"/>
    <w:rsid w:val="00DA2D88"/>
    <w:rsid w:val="00DA68E6"/>
    <w:rsid w:val="00DA77E6"/>
    <w:rsid w:val="00DC2F6E"/>
    <w:rsid w:val="00DC44C2"/>
    <w:rsid w:val="00DC57B9"/>
    <w:rsid w:val="00DD1CCC"/>
    <w:rsid w:val="00DF256D"/>
    <w:rsid w:val="00E400C7"/>
    <w:rsid w:val="00E61B1E"/>
    <w:rsid w:val="00E662FC"/>
    <w:rsid w:val="00E83592"/>
    <w:rsid w:val="00EC611F"/>
    <w:rsid w:val="00ED0BB7"/>
    <w:rsid w:val="00ED70EA"/>
    <w:rsid w:val="00F05219"/>
    <w:rsid w:val="00F0605A"/>
    <w:rsid w:val="00F15C29"/>
    <w:rsid w:val="00F16865"/>
    <w:rsid w:val="00F25C6F"/>
    <w:rsid w:val="00F26FB0"/>
    <w:rsid w:val="00F6429A"/>
    <w:rsid w:val="00F73114"/>
    <w:rsid w:val="00F81D58"/>
    <w:rsid w:val="00F927CE"/>
    <w:rsid w:val="00F92F4A"/>
    <w:rsid w:val="00F95636"/>
    <w:rsid w:val="00FB0C0E"/>
    <w:rsid w:val="00FC1A5B"/>
    <w:rsid w:val="0BB41FE8"/>
    <w:rsid w:val="27859616"/>
    <w:rsid w:val="340C0F5A"/>
    <w:rsid w:val="3C2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FC6A6"/>
  <w15:chartTrackingRefBased/>
  <w15:docId w15:val="{883C2E4C-CB66-4DDA-BE6A-9E8DEA3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0"/>
  </w:style>
  <w:style w:type="paragraph" w:styleId="Footer">
    <w:name w:val="footer"/>
    <w:basedOn w:val="Normal"/>
    <w:link w:val="FooterChar"/>
    <w:uiPriority w:val="99"/>
    <w:unhideWhenUsed/>
    <w:rsid w:val="00CF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0"/>
  </w:style>
  <w:style w:type="paragraph" w:styleId="ListParagraph">
    <w:name w:val="List Paragraph"/>
    <w:basedOn w:val="Normal"/>
    <w:uiPriority w:val="34"/>
    <w:qFormat/>
    <w:rsid w:val="008C35A3"/>
    <w:pPr>
      <w:spacing w:after="100" w:afterAutospacing="1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8C3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C2D"/>
    <w:rPr>
      <w:b/>
      <w:bCs/>
    </w:rPr>
  </w:style>
  <w:style w:type="paragraph" w:styleId="Revision">
    <w:name w:val="Revision"/>
    <w:hidden/>
    <w:uiPriority w:val="99"/>
    <w:semiHidden/>
    <w:rsid w:val="00B36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6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allstate.com/cybersafetyforkids.asp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direct.gov.uk/services/apply-online-enhanced-check-through-registered-body" TargetMode="External"/><Relationship Id="rId2" Type="http://schemas.openxmlformats.org/officeDocument/2006/relationships/hyperlink" Target="https://codeclub.org/en/volunteer" TargetMode="External"/><Relationship Id="rId1" Type="http://schemas.openxmlformats.org/officeDocument/2006/relationships/hyperlink" Target="https://www.bitcni.org.uk/programmes/time-to-cod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B1C52-CDDF-4330-A148-9D1B7A4053B0}" type="doc">
      <dgm:prSet loTypeId="urn:microsoft.com/office/officeart/2005/8/layout/bProcess4" loCatId="process" qsTypeId="urn:microsoft.com/office/officeart/2005/8/quickstyle/simple5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DCC192D9-09E4-4A5C-9384-96BE769A10F2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</a:t>
          </a:r>
          <a:r>
            <a:rPr lang="en-GB" sz="1100" b="1" u="sng">
              <a:solidFill>
                <a:schemeClr val="accent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to Code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9803849-C9E9-4846-B009-063E00394817}" type="parTrans" cxnId="{86DE0BFD-0013-4337-BF01-F1B2BA18ED0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D4B661-30FC-4B87-9891-1320353190E0}" type="sibTrans" cxnId="{86DE0BFD-0013-4337-BF01-F1B2BA18ED0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D476E-0B4D-4BDE-9F08-20850A7A8358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 and </a:t>
          </a:r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with Code Club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D0E951AE-8AF4-42A8-BACF-963A714BA75E}" type="parTrans" cxnId="{2B568112-7CFD-4F6F-AB17-D8586C574A68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B5A7F5-FEF3-4456-9E3C-0EB025915A2C}" type="sibTrans" cxnId="{2B568112-7CFD-4F6F-AB17-D8586C574A68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AA9440-09F6-4106-8238-2A9463D60E8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DA43F5ED-E78E-45CD-9713-A82C1BF55D36}" type="parTrans" cxnId="{42E67A40-41B6-4DAF-B27C-445892C18E6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A76C2C-052C-4D48-97C9-B6A58C7F04B5}" type="sibTrans" cxnId="{42E67A40-41B6-4DAF-B27C-445892C18E6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741776-8EAF-448D-92A3-9C54A9A18046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gm:t>
    </dgm:pt>
    <dgm:pt modelId="{878779CC-2A84-4F97-8E27-40D7C0EA3159}" type="parTrans" cxnId="{572C8F6E-A265-4EC0-B30D-D484BC9B03D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74AFF-4234-4B93-B21E-0686CC63C182}" type="sibTrans" cxnId="{572C8F6E-A265-4EC0-B30D-D484BC9B03D7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22CD7-487C-4D9F-BDAB-3FAADA5633EF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gm:t>
    </dgm:pt>
    <dgm:pt modelId="{D20FC6E3-598E-44E6-AA98-2D6FAFC1267C}" type="parTrans" cxnId="{CF2BF92C-281D-4114-A830-207DC7AF555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5C41EA-E49D-46E5-A905-27E585019F48}" type="sibTrans" cxnId="{CF2BF92C-281D-4114-A830-207DC7AF5557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EA6538-6D48-4894-BDBD-D358D1B540F3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gm:t>
    </dgm:pt>
    <dgm:pt modelId="{BC4871A0-C0EB-436D-B18B-281CDFADA663}" type="parTrans" cxnId="{B168B7BC-5F57-4CE9-9843-6FD87BBA1B9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72DD54-9DEC-4A5F-A418-DEB320165AD2}" type="sibTrans" cxnId="{B168B7BC-5F57-4CE9-9843-6FD87BBA1B9A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185C29-3A11-4A38-A4D0-7902374CB0FF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volunteer/s, pupil/s and parent/s if applicable</a:t>
          </a:r>
        </a:p>
      </dgm:t>
    </dgm:pt>
    <dgm:pt modelId="{FBD9B73C-2B17-42FA-83A6-E58AB54CFDCF}" type="parTrans" cxnId="{D20A0D96-0944-45BC-8544-0F89728CCF63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F3D702-FD9F-47BF-913B-954C9AA47675}" type="sibTrans" cxnId="{D20A0D96-0944-45BC-8544-0F89728CCF63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B528D-9D9A-4FCA-9029-F27C8FBEDFB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volunteer to provide training and AccessNI information</a:t>
          </a:r>
        </a:p>
      </dgm:t>
    </dgm:pt>
    <dgm:pt modelId="{F3923B0E-5730-4E42-8BF6-36F7F4235180}" type="parTrans" cxnId="{7751EFB8-B033-48D2-AD84-DC7D036BBFEE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EA15F7-5D25-41C7-9EC8-2DFA97A2FC4E}" type="sibTrans" cxnId="{7751EFB8-B033-48D2-AD84-DC7D036BBFEE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062313-1712-4FCB-B322-3CEA4FBA79D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gm:t>
    </dgm:pt>
    <dgm:pt modelId="{1CB05A70-639E-4EC4-9453-20EF4D19025F}" type="parTrans" cxnId="{262735A8-1FC1-4A0A-9F6C-DCF15902F42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CE2A8-FEFB-4C4A-8618-E6FAEE29F76E}" type="sibTrans" cxnId="{262735A8-1FC1-4A0A-9F6C-DCF15902F42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FE8E5-4356-4FAA-B612-685CF2DE5833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to Code Sessions with all participants</a:t>
          </a:r>
        </a:p>
      </dgm:t>
    </dgm:pt>
    <dgm:pt modelId="{4B436D2F-1913-41FE-8287-67983487D0CA}" type="parTrans" cxnId="{75D3246C-122D-43DC-95B6-2C36F30352B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BC5541-4EA6-4A6F-920A-61C1C8E44C83}" type="sibTrans" cxnId="{75D3246C-122D-43DC-95B6-2C36F30352BA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01D7EA-E60B-4921-A1DD-D72364268347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gm:t>
    </dgm:pt>
    <dgm:pt modelId="{1FC0B708-6A0F-4111-AFEA-790235289171}" type="parTrans" cxnId="{F76BD73C-711E-43BA-8F70-330CB8F3586D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932327-5FCB-4B08-94E2-72504A528496}" type="sibTrans" cxnId="{F76BD73C-711E-43BA-8F70-330CB8F3586D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E538C8-F8E1-4325-AF66-4B8861DF85A0}" type="pres">
      <dgm:prSet presAssocID="{114B1C52-CDDF-4330-A148-9D1B7A4053B0}" presName="Name0" presStyleCnt="0">
        <dgm:presLayoutVars>
          <dgm:dir/>
          <dgm:resizeHandles/>
        </dgm:presLayoutVars>
      </dgm:prSet>
      <dgm:spPr/>
    </dgm:pt>
    <dgm:pt modelId="{81C9220D-C4B2-4E91-AFEF-21BD0C1846A7}" type="pres">
      <dgm:prSet presAssocID="{DCC192D9-09E4-4A5C-9384-96BE769A10F2}" presName="compNode" presStyleCnt="0"/>
      <dgm:spPr/>
    </dgm:pt>
    <dgm:pt modelId="{529513B5-131E-42B1-8A6E-A33B78E75238}" type="pres">
      <dgm:prSet presAssocID="{DCC192D9-09E4-4A5C-9384-96BE769A10F2}" presName="dummyConnPt" presStyleCnt="0"/>
      <dgm:spPr/>
    </dgm:pt>
    <dgm:pt modelId="{77909F40-16C5-40F8-8172-0571D65026B0}" type="pres">
      <dgm:prSet presAssocID="{DCC192D9-09E4-4A5C-9384-96BE769A10F2}" presName="node" presStyleLbl="node1" presStyleIdx="0" presStyleCnt="11">
        <dgm:presLayoutVars>
          <dgm:bulletEnabled val="1"/>
        </dgm:presLayoutVars>
      </dgm:prSet>
      <dgm:spPr/>
    </dgm:pt>
    <dgm:pt modelId="{0BECFE27-7A4E-414F-B50B-26D73629E1BA}" type="pres">
      <dgm:prSet presAssocID="{F2D4B661-30FC-4B87-9891-1320353190E0}" presName="sibTrans" presStyleLbl="bgSibTrans2D1" presStyleIdx="0" presStyleCnt="10" custAng="16200000" custScaleX="30161" custScaleY="359821" custLinFactNeighborX="34897" custLinFactNeighborY="76644"/>
      <dgm:spPr>
        <a:prstGeom prst="downArrow">
          <a:avLst/>
        </a:prstGeom>
      </dgm:spPr>
    </dgm:pt>
    <dgm:pt modelId="{DF80527A-1363-40A6-9972-E7F130C43C21}" type="pres">
      <dgm:prSet presAssocID="{77EB528D-9D9A-4FCA-9029-F27C8FBEDFBA}" presName="compNode" presStyleCnt="0"/>
      <dgm:spPr/>
    </dgm:pt>
    <dgm:pt modelId="{95BDA598-C921-4E6A-90FC-A0EBB25BB54C}" type="pres">
      <dgm:prSet presAssocID="{77EB528D-9D9A-4FCA-9029-F27C8FBEDFBA}" presName="dummyConnPt" presStyleCnt="0"/>
      <dgm:spPr/>
    </dgm:pt>
    <dgm:pt modelId="{B7D47EC0-F9F7-457B-AA1C-10586D7563CE}" type="pres">
      <dgm:prSet presAssocID="{77EB528D-9D9A-4FCA-9029-F27C8FBEDFBA}" presName="node" presStyleLbl="node1" presStyleIdx="1" presStyleCnt="11">
        <dgm:presLayoutVars>
          <dgm:bulletEnabled val="1"/>
        </dgm:presLayoutVars>
      </dgm:prSet>
      <dgm:spPr/>
    </dgm:pt>
    <dgm:pt modelId="{479B7457-8978-44F4-A445-D5B94E6BCA24}" type="pres">
      <dgm:prSet presAssocID="{96EA15F7-5D25-41C7-9EC8-2DFA97A2FC4E}" presName="sibTrans" presStyleLbl="bgSibTrans2D1" presStyleIdx="1" presStyleCnt="10" custAng="16200000" custScaleX="30161" custScaleY="359821" custLinFactNeighborX="34897" custLinFactNeighborY="68027"/>
      <dgm:spPr>
        <a:prstGeom prst="downArrow">
          <a:avLst/>
        </a:prstGeom>
      </dgm:spPr>
    </dgm:pt>
    <dgm:pt modelId="{477DE6F2-5563-4057-9471-F5F457FF20B7}" type="pres">
      <dgm:prSet presAssocID="{F51D476E-0B4D-4BDE-9F08-20850A7A8358}" presName="compNode" presStyleCnt="0"/>
      <dgm:spPr/>
    </dgm:pt>
    <dgm:pt modelId="{DDF05014-CC42-4D19-B360-FF66A22240A2}" type="pres">
      <dgm:prSet presAssocID="{F51D476E-0B4D-4BDE-9F08-20850A7A8358}" presName="dummyConnPt" presStyleCnt="0"/>
      <dgm:spPr/>
    </dgm:pt>
    <dgm:pt modelId="{B407BF7F-DEF6-49F7-900A-D23AF7F6A1AA}" type="pres">
      <dgm:prSet presAssocID="{F51D476E-0B4D-4BDE-9F08-20850A7A8358}" presName="node" presStyleLbl="node1" presStyleIdx="2" presStyleCnt="11">
        <dgm:presLayoutVars>
          <dgm:bulletEnabled val="1"/>
        </dgm:presLayoutVars>
      </dgm:prSet>
      <dgm:spPr/>
    </dgm:pt>
    <dgm:pt modelId="{B582C782-63B4-4D1C-9D0E-AE7278ABDECB}" type="pres">
      <dgm:prSet presAssocID="{19B5A7F5-FEF3-4456-9E3C-0EB025915A2C}" presName="sibTrans" presStyleLbl="bgSibTrans2D1" presStyleIdx="2" presStyleCnt="10" custAng="16113002" custScaleX="27595" custScaleY="455705" custLinFactNeighborX="34248" custLinFactNeighborY="24385"/>
      <dgm:spPr>
        <a:prstGeom prst="downArrow">
          <a:avLst/>
        </a:prstGeom>
      </dgm:spPr>
    </dgm:pt>
    <dgm:pt modelId="{14C33D67-0E1D-4394-9FA2-712BD3039548}" type="pres">
      <dgm:prSet presAssocID="{1DAA9440-09F6-4106-8238-2A9463D60E86}" presName="compNode" presStyleCnt="0"/>
      <dgm:spPr/>
    </dgm:pt>
    <dgm:pt modelId="{DD9EE699-5685-42DA-B933-09A8628E6FE3}" type="pres">
      <dgm:prSet presAssocID="{1DAA9440-09F6-4106-8238-2A9463D60E86}" presName="dummyConnPt" presStyleCnt="0"/>
      <dgm:spPr/>
    </dgm:pt>
    <dgm:pt modelId="{0A21E7EC-4902-4ACF-917A-E0F0E4212A6A}" type="pres">
      <dgm:prSet presAssocID="{1DAA9440-09F6-4106-8238-2A9463D60E86}" presName="node" presStyleLbl="node1" presStyleIdx="3" presStyleCnt="11" custLinFactNeighborX="-1885" custLinFactNeighborY="0">
        <dgm:presLayoutVars>
          <dgm:bulletEnabled val="1"/>
        </dgm:presLayoutVars>
      </dgm:prSet>
      <dgm:spPr/>
    </dgm:pt>
    <dgm:pt modelId="{859F19F5-513D-47A1-95AB-32D80C241B14}" type="pres">
      <dgm:prSet presAssocID="{1CA76C2C-052C-4D48-97C9-B6A58C7F04B5}" presName="sibTrans" presStyleLbl="bgSibTrans2D1" presStyleIdx="3" presStyleCnt="10" custFlipVert="1" custScaleX="16750" custScaleY="251161" custLinFactY="19441" custLinFactNeighborX="22290" custLinFactNeighborY="100000"/>
      <dgm:spPr>
        <a:prstGeom prst="rightArrow">
          <a:avLst/>
        </a:prstGeom>
      </dgm:spPr>
    </dgm:pt>
    <dgm:pt modelId="{DCFE75DA-05A9-4FEF-AE40-022E087CC256}" type="pres">
      <dgm:prSet presAssocID="{E5741776-8EAF-448D-92A3-9C54A9A18046}" presName="compNode" presStyleCnt="0"/>
      <dgm:spPr/>
    </dgm:pt>
    <dgm:pt modelId="{476DFC7A-D660-49D8-9602-C52D5DD0EA6D}" type="pres">
      <dgm:prSet presAssocID="{E5741776-8EAF-448D-92A3-9C54A9A18046}" presName="dummyConnPt" presStyleCnt="0"/>
      <dgm:spPr/>
    </dgm:pt>
    <dgm:pt modelId="{D7237CDB-350B-4BF2-A14C-D9B60E798FDC}" type="pres">
      <dgm:prSet presAssocID="{E5741776-8EAF-448D-92A3-9C54A9A18046}" presName="node" presStyleLbl="node1" presStyleIdx="4" presStyleCnt="11">
        <dgm:presLayoutVars>
          <dgm:bulletEnabled val="1"/>
        </dgm:presLayoutVars>
      </dgm:prSet>
      <dgm:spPr/>
    </dgm:pt>
    <dgm:pt modelId="{754121A3-9048-4ADC-9951-55C8908CB3C6}" type="pres">
      <dgm:prSet presAssocID="{06474AFF-4234-4B93-B21E-0686CC63C182}" presName="sibTrans" presStyleLbl="bgSibTrans2D1" presStyleIdx="4" presStyleCnt="10" custAng="5400000" custScaleX="29030" custScaleY="320006" custLinFactY="100000" custLinFactNeighborX="38508" custLinFactNeighborY="147499"/>
      <dgm:spPr>
        <a:prstGeom prst="upArrow">
          <a:avLst/>
        </a:prstGeom>
      </dgm:spPr>
    </dgm:pt>
    <dgm:pt modelId="{29ECBD89-BC56-4271-A2C1-804D1BECA4D0}" type="pres">
      <dgm:prSet presAssocID="{D0B22CD7-487C-4D9F-BDAB-3FAADA5633EF}" presName="compNode" presStyleCnt="0"/>
      <dgm:spPr/>
    </dgm:pt>
    <dgm:pt modelId="{D38F9080-BDDD-410A-BCAA-33A646BA38B9}" type="pres">
      <dgm:prSet presAssocID="{D0B22CD7-487C-4D9F-BDAB-3FAADA5633EF}" presName="dummyConnPt" presStyleCnt="0"/>
      <dgm:spPr/>
    </dgm:pt>
    <dgm:pt modelId="{147D89DC-E754-4C5D-8076-7EFEED4A6350}" type="pres">
      <dgm:prSet presAssocID="{D0B22CD7-487C-4D9F-BDAB-3FAADA5633EF}" presName="node" presStyleLbl="node1" presStyleIdx="5" presStyleCnt="11">
        <dgm:presLayoutVars>
          <dgm:bulletEnabled val="1"/>
        </dgm:presLayoutVars>
      </dgm:prSet>
      <dgm:spPr/>
    </dgm:pt>
    <dgm:pt modelId="{0EF3A27A-8CF5-4F03-B84F-05B49A7D2105}" type="pres">
      <dgm:prSet presAssocID="{9E5C41EA-E49D-46E5-A905-27E585019F48}" presName="sibTrans" presStyleLbl="bgSibTrans2D1" presStyleIdx="5" presStyleCnt="10" custAng="5400000" custScaleX="29030" custScaleY="320006" custLinFactY="100000" custLinFactNeighborX="38508" custLinFactNeighborY="138882"/>
      <dgm:spPr>
        <a:prstGeom prst="upArrow">
          <a:avLst/>
        </a:prstGeom>
      </dgm:spPr>
    </dgm:pt>
    <dgm:pt modelId="{26040527-1E0C-41A4-8A0D-9B66F4BC14E7}" type="pres">
      <dgm:prSet presAssocID="{9CEA6538-6D48-4894-BDBD-D358D1B540F3}" presName="compNode" presStyleCnt="0"/>
      <dgm:spPr/>
    </dgm:pt>
    <dgm:pt modelId="{E6232EAA-AAAE-499D-95FD-8C7B23809EC8}" type="pres">
      <dgm:prSet presAssocID="{9CEA6538-6D48-4894-BDBD-D358D1B540F3}" presName="dummyConnPt" presStyleCnt="0"/>
      <dgm:spPr/>
    </dgm:pt>
    <dgm:pt modelId="{3A59BB47-DE8C-4913-AE38-9325C4B5BE67}" type="pres">
      <dgm:prSet presAssocID="{9CEA6538-6D48-4894-BDBD-D358D1B540F3}" presName="node" presStyleLbl="node1" presStyleIdx="6" presStyleCnt="11">
        <dgm:presLayoutVars>
          <dgm:bulletEnabled val="1"/>
        </dgm:presLayoutVars>
      </dgm:prSet>
      <dgm:spPr/>
    </dgm:pt>
    <dgm:pt modelId="{85D76FF1-6FE8-4E90-8F50-449C729BD302}" type="pres">
      <dgm:prSet presAssocID="{3872DD54-9DEC-4A5F-A418-DEB320165AD2}" presName="sibTrans" presStyleLbl="bgSibTrans2D1" presStyleIdx="6" presStyleCnt="10" custScaleX="33909" custScaleY="238507" custLinFactY="100000" custLinFactNeighborX="35624" custLinFactNeighborY="131454"/>
      <dgm:spPr>
        <a:prstGeom prst="rightArrow">
          <a:avLst/>
        </a:prstGeom>
      </dgm:spPr>
    </dgm:pt>
    <dgm:pt modelId="{03DE74A8-C9D2-47C1-A4AB-A60DEB8352C8}" type="pres">
      <dgm:prSet presAssocID="{D4062313-1712-4FCB-B322-3CEA4FBA79D8}" presName="compNode" presStyleCnt="0"/>
      <dgm:spPr/>
    </dgm:pt>
    <dgm:pt modelId="{AA27729E-96E0-4AEB-8183-BA08BF509A56}" type="pres">
      <dgm:prSet presAssocID="{D4062313-1712-4FCB-B322-3CEA4FBA79D8}" presName="dummyConnPt" presStyleCnt="0"/>
      <dgm:spPr/>
    </dgm:pt>
    <dgm:pt modelId="{DD6DAF0F-FDD2-4120-AB74-7764127A3C7E}" type="pres">
      <dgm:prSet presAssocID="{D4062313-1712-4FCB-B322-3CEA4FBA79D8}" presName="node" presStyleLbl="node1" presStyleIdx="7" presStyleCnt="11">
        <dgm:presLayoutVars>
          <dgm:bulletEnabled val="1"/>
        </dgm:presLayoutVars>
      </dgm:prSet>
      <dgm:spPr/>
    </dgm:pt>
    <dgm:pt modelId="{1850A02A-82D8-41B6-BCFE-5EA1AEF144BA}" type="pres">
      <dgm:prSet presAssocID="{77ECE2A8-FEFB-4C4A-8618-E6FAEE29F76E}" presName="sibTrans" presStyleLbl="bgSibTrans2D1" presStyleIdx="7" presStyleCnt="10" custAng="16200000" custScaleX="17055" custScaleY="261307" custLinFactY="28653" custLinFactNeighborX="23016" custLinFactNeighborY="100000"/>
      <dgm:spPr>
        <a:prstGeom prst="downArrow">
          <a:avLst/>
        </a:prstGeom>
      </dgm:spPr>
    </dgm:pt>
    <dgm:pt modelId="{752654A8-1148-4D7E-AB39-F40C2C9D8EA3}" type="pres">
      <dgm:prSet presAssocID="{2F185C29-3A11-4A38-A4D0-7902374CB0FF}" presName="compNode" presStyleCnt="0"/>
      <dgm:spPr/>
    </dgm:pt>
    <dgm:pt modelId="{3700020C-C53E-43B8-8613-142EA4300D2A}" type="pres">
      <dgm:prSet presAssocID="{2F185C29-3A11-4A38-A4D0-7902374CB0FF}" presName="dummyConnPt" presStyleCnt="0"/>
      <dgm:spPr/>
    </dgm:pt>
    <dgm:pt modelId="{60E7C3DE-EBB7-4DD7-9501-B1CCBAC2367C}" type="pres">
      <dgm:prSet presAssocID="{2F185C29-3A11-4A38-A4D0-7902374CB0FF}" presName="node" presStyleLbl="node1" presStyleIdx="8" presStyleCnt="11">
        <dgm:presLayoutVars>
          <dgm:bulletEnabled val="1"/>
        </dgm:presLayoutVars>
      </dgm:prSet>
      <dgm:spPr/>
    </dgm:pt>
    <dgm:pt modelId="{34701868-4638-4EC9-B778-204C2A191E7E}" type="pres">
      <dgm:prSet presAssocID="{F2F3D702-FD9F-47BF-913B-954C9AA47675}" presName="sibTrans" presStyleLbl="bgSibTrans2D1" presStyleIdx="8" presStyleCnt="10" custAng="16200000" custScaleX="30309" custScaleY="376734" custLinFactNeighborX="39711" custLinFactNeighborY="67002"/>
      <dgm:spPr>
        <a:prstGeom prst="downArrow">
          <a:avLst/>
        </a:prstGeom>
      </dgm:spPr>
    </dgm:pt>
    <dgm:pt modelId="{F9BE8833-F9F9-4D2A-897F-8D12BA557F5C}" type="pres">
      <dgm:prSet presAssocID="{78EFE8E5-4356-4FAA-B612-685CF2DE5833}" presName="compNode" presStyleCnt="0"/>
      <dgm:spPr/>
    </dgm:pt>
    <dgm:pt modelId="{C5EEC216-C0CD-440F-BE09-1DABECAD41E5}" type="pres">
      <dgm:prSet presAssocID="{78EFE8E5-4356-4FAA-B612-685CF2DE5833}" presName="dummyConnPt" presStyleCnt="0"/>
      <dgm:spPr/>
    </dgm:pt>
    <dgm:pt modelId="{644C78ED-1173-42C2-A790-3E329CA28C31}" type="pres">
      <dgm:prSet presAssocID="{78EFE8E5-4356-4FAA-B612-685CF2DE5833}" presName="node" presStyleLbl="node1" presStyleIdx="9" presStyleCnt="11">
        <dgm:presLayoutVars>
          <dgm:bulletEnabled val="1"/>
        </dgm:presLayoutVars>
      </dgm:prSet>
      <dgm:spPr/>
    </dgm:pt>
    <dgm:pt modelId="{7F73712C-51C9-499B-8FE9-90E11DD7AD57}" type="pres">
      <dgm:prSet presAssocID="{32BC5541-4EA6-4A6F-920A-61C1C8E44C83}" presName="sibTrans" presStyleLbl="bgSibTrans2D1" presStyleIdx="9" presStyleCnt="10" custAng="16200000" custScaleX="30309" custScaleY="376734" custLinFactNeighborX="39711" custLinFactNeighborY="67002"/>
      <dgm:spPr>
        <a:prstGeom prst="downArrow">
          <a:avLst/>
        </a:prstGeom>
      </dgm:spPr>
    </dgm:pt>
    <dgm:pt modelId="{BD033047-25EA-40DA-86E5-3868BC4609B6}" type="pres">
      <dgm:prSet presAssocID="{D201D7EA-E60B-4921-A1DD-D72364268347}" presName="compNode" presStyleCnt="0"/>
      <dgm:spPr/>
    </dgm:pt>
    <dgm:pt modelId="{13F18BA4-EDAD-406E-9409-B39BDB017F31}" type="pres">
      <dgm:prSet presAssocID="{D201D7EA-E60B-4921-A1DD-D72364268347}" presName="dummyConnPt" presStyleCnt="0"/>
      <dgm:spPr/>
    </dgm:pt>
    <dgm:pt modelId="{AAF73602-9536-43E8-A82B-135B2B2E551C}" type="pres">
      <dgm:prSet presAssocID="{D201D7EA-E60B-4921-A1DD-D72364268347}" presName="node" presStyleLbl="node1" presStyleIdx="10" presStyleCnt="11">
        <dgm:presLayoutVars>
          <dgm:bulletEnabled val="1"/>
        </dgm:presLayoutVars>
      </dgm:prSet>
      <dgm:spPr/>
    </dgm:pt>
  </dgm:ptLst>
  <dgm:cxnLst>
    <dgm:cxn modelId="{3054470C-437D-4DA3-921C-B164B5805EA8}" type="presOf" srcId="{1DAA9440-09F6-4106-8238-2A9463D60E86}" destId="{0A21E7EC-4902-4ACF-917A-E0F0E4212A6A}" srcOrd="0" destOrd="0" presId="urn:microsoft.com/office/officeart/2005/8/layout/bProcess4"/>
    <dgm:cxn modelId="{2B568112-7CFD-4F6F-AB17-D8586C574A68}" srcId="{114B1C52-CDDF-4330-A148-9D1B7A4053B0}" destId="{F51D476E-0B4D-4BDE-9F08-20850A7A8358}" srcOrd="2" destOrd="0" parTransId="{D0E951AE-8AF4-42A8-BACF-963A714BA75E}" sibTransId="{19B5A7F5-FEF3-4456-9E3C-0EB025915A2C}"/>
    <dgm:cxn modelId="{98A98212-1C70-41D8-8F7A-23D80E45F982}" type="presOf" srcId="{D4062313-1712-4FCB-B322-3CEA4FBA79D8}" destId="{DD6DAF0F-FDD2-4120-AB74-7764127A3C7E}" srcOrd="0" destOrd="0" presId="urn:microsoft.com/office/officeart/2005/8/layout/bProcess4"/>
    <dgm:cxn modelId="{CF2BF92C-281D-4114-A830-207DC7AF5557}" srcId="{114B1C52-CDDF-4330-A148-9D1B7A4053B0}" destId="{D0B22CD7-487C-4D9F-BDAB-3FAADA5633EF}" srcOrd="5" destOrd="0" parTransId="{D20FC6E3-598E-44E6-AA98-2D6FAFC1267C}" sibTransId="{9E5C41EA-E49D-46E5-A905-27E585019F48}"/>
    <dgm:cxn modelId="{F4B30A2D-2D43-4892-BDA9-81F9FDD92440}" type="presOf" srcId="{F2F3D702-FD9F-47BF-913B-954C9AA47675}" destId="{34701868-4638-4EC9-B778-204C2A191E7E}" srcOrd="0" destOrd="0" presId="urn:microsoft.com/office/officeart/2005/8/layout/bProcess4"/>
    <dgm:cxn modelId="{C66B0331-29DD-4B0D-9526-2FEF483D2339}" type="presOf" srcId="{06474AFF-4234-4B93-B21E-0686CC63C182}" destId="{754121A3-9048-4ADC-9951-55C8908CB3C6}" srcOrd="0" destOrd="0" presId="urn:microsoft.com/office/officeart/2005/8/layout/bProcess4"/>
    <dgm:cxn modelId="{7C27AC31-4D9A-4ABB-973D-C39A5E4CA4C0}" type="presOf" srcId="{3872DD54-9DEC-4A5F-A418-DEB320165AD2}" destId="{85D76FF1-6FE8-4E90-8F50-449C729BD302}" srcOrd="0" destOrd="0" presId="urn:microsoft.com/office/officeart/2005/8/layout/bProcess4"/>
    <dgm:cxn modelId="{0F2CBD39-2901-4F1E-8992-B52B24C82268}" type="presOf" srcId="{DCC192D9-09E4-4A5C-9384-96BE769A10F2}" destId="{77909F40-16C5-40F8-8172-0571D65026B0}" srcOrd="0" destOrd="0" presId="urn:microsoft.com/office/officeart/2005/8/layout/bProcess4"/>
    <dgm:cxn modelId="{F76BD73C-711E-43BA-8F70-330CB8F3586D}" srcId="{114B1C52-CDDF-4330-A148-9D1B7A4053B0}" destId="{D201D7EA-E60B-4921-A1DD-D72364268347}" srcOrd="10" destOrd="0" parTransId="{1FC0B708-6A0F-4111-AFEA-790235289171}" sibTransId="{49932327-5FCB-4B08-94E2-72504A528496}"/>
    <dgm:cxn modelId="{42E67A40-41B6-4DAF-B27C-445892C18E66}" srcId="{114B1C52-CDDF-4330-A148-9D1B7A4053B0}" destId="{1DAA9440-09F6-4106-8238-2A9463D60E86}" srcOrd="3" destOrd="0" parTransId="{DA43F5ED-E78E-45CD-9713-A82C1BF55D36}" sibTransId="{1CA76C2C-052C-4D48-97C9-B6A58C7F04B5}"/>
    <dgm:cxn modelId="{09E7585C-4AA5-4A48-9C6E-095A630CA87B}" type="presOf" srcId="{F51D476E-0B4D-4BDE-9F08-20850A7A8358}" destId="{B407BF7F-DEF6-49F7-900A-D23AF7F6A1AA}" srcOrd="0" destOrd="0" presId="urn:microsoft.com/office/officeart/2005/8/layout/bProcess4"/>
    <dgm:cxn modelId="{35B5DA41-E5EA-4480-97CB-A52335D73229}" type="presOf" srcId="{9E5C41EA-E49D-46E5-A905-27E585019F48}" destId="{0EF3A27A-8CF5-4F03-B84F-05B49A7D2105}" srcOrd="0" destOrd="0" presId="urn:microsoft.com/office/officeart/2005/8/layout/bProcess4"/>
    <dgm:cxn modelId="{55E57B43-509E-44F5-99A9-C6DBB86FEAC7}" type="presOf" srcId="{32BC5541-4EA6-4A6F-920A-61C1C8E44C83}" destId="{7F73712C-51C9-499B-8FE9-90E11DD7AD57}" srcOrd="0" destOrd="0" presId="urn:microsoft.com/office/officeart/2005/8/layout/bProcess4"/>
    <dgm:cxn modelId="{75D3246C-122D-43DC-95B6-2C36F30352BA}" srcId="{114B1C52-CDDF-4330-A148-9D1B7A4053B0}" destId="{78EFE8E5-4356-4FAA-B612-685CF2DE5833}" srcOrd="9" destOrd="0" parTransId="{4B436D2F-1913-41FE-8287-67983487D0CA}" sibTransId="{32BC5541-4EA6-4A6F-920A-61C1C8E44C83}"/>
    <dgm:cxn modelId="{572C8F6E-A265-4EC0-B30D-D484BC9B03D7}" srcId="{114B1C52-CDDF-4330-A148-9D1B7A4053B0}" destId="{E5741776-8EAF-448D-92A3-9C54A9A18046}" srcOrd="4" destOrd="0" parTransId="{878779CC-2A84-4F97-8E27-40D7C0EA3159}" sibTransId="{06474AFF-4234-4B93-B21E-0686CC63C182}"/>
    <dgm:cxn modelId="{F1B06C71-414F-4950-A83F-39137F1E845E}" type="presOf" srcId="{1CA76C2C-052C-4D48-97C9-B6A58C7F04B5}" destId="{859F19F5-513D-47A1-95AB-32D80C241B14}" srcOrd="0" destOrd="0" presId="urn:microsoft.com/office/officeart/2005/8/layout/bProcess4"/>
    <dgm:cxn modelId="{1AF30174-0CE9-485E-BA05-065088A08B67}" type="presOf" srcId="{77EB528D-9D9A-4FCA-9029-F27C8FBEDFBA}" destId="{B7D47EC0-F9F7-457B-AA1C-10586D7563CE}" srcOrd="0" destOrd="0" presId="urn:microsoft.com/office/officeart/2005/8/layout/bProcess4"/>
    <dgm:cxn modelId="{3CF4BD55-E5AB-447E-9B9A-3F151003409D}" type="presOf" srcId="{78EFE8E5-4356-4FAA-B612-685CF2DE5833}" destId="{644C78ED-1173-42C2-A790-3E329CA28C31}" srcOrd="0" destOrd="0" presId="urn:microsoft.com/office/officeart/2005/8/layout/bProcess4"/>
    <dgm:cxn modelId="{02BB357C-93CB-4B8F-AB4C-9C66D60BAA8D}" type="presOf" srcId="{77ECE2A8-FEFB-4C4A-8618-E6FAEE29F76E}" destId="{1850A02A-82D8-41B6-BCFE-5EA1AEF144BA}" srcOrd="0" destOrd="0" presId="urn:microsoft.com/office/officeart/2005/8/layout/bProcess4"/>
    <dgm:cxn modelId="{D32E2681-50F9-4E27-88A9-13955D29616D}" type="presOf" srcId="{2F185C29-3A11-4A38-A4D0-7902374CB0FF}" destId="{60E7C3DE-EBB7-4DD7-9501-B1CCBAC2367C}" srcOrd="0" destOrd="0" presId="urn:microsoft.com/office/officeart/2005/8/layout/bProcess4"/>
    <dgm:cxn modelId="{52C99D82-2E48-460F-8503-05883CA696E5}" type="presOf" srcId="{D201D7EA-E60B-4921-A1DD-D72364268347}" destId="{AAF73602-9536-43E8-A82B-135B2B2E551C}" srcOrd="0" destOrd="0" presId="urn:microsoft.com/office/officeart/2005/8/layout/bProcess4"/>
    <dgm:cxn modelId="{40547386-7253-4ABB-A56E-7C16759CA1F1}" type="presOf" srcId="{E5741776-8EAF-448D-92A3-9C54A9A18046}" destId="{D7237CDB-350B-4BF2-A14C-D9B60E798FDC}" srcOrd="0" destOrd="0" presId="urn:microsoft.com/office/officeart/2005/8/layout/bProcess4"/>
    <dgm:cxn modelId="{D20A0D96-0944-45BC-8544-0F89728CCF63}" srcId="{114B1C52-CDDF-4330-A148-9D1B7A4053B0}" destId="{2F185C29-3A11-4A38-A4D0-7902374CB0FF}" srcOrd="8" destOrd="0" parTransId="{FBD9B73C-2B17-42FA-83A6-E58AB54CFDCF}" sibTransId="{F2F3D702-FD9F-47BF-913B-954C9AA47675}"/>
    <dgm:cxn modelId="{1C97CD9A-2EF9-4546-97B7-2C6C981E96F6}" type="presOf" srcId="{F2D4B661-30FC-4B87-9891-1320353190E0}" destId="{0BECFE27-7A4E-414F-B50B-26D73629E1BA}" srcOrd="0" destOrd="0" presId="urn:microsoft.com/office/officeart/2005/8/layout/bProcess4"/>
    <dgm:cxn modelId="{145AD5A1-D14A-4AB9-8249-BBAA2B276960}" type="presOf" srcId="{19B5A7F5-FEF3-4456-9E3C-0EB025915A2C}" destId="{B582C782-63B4-4D1C-9D0E-AE7278ABDECB}" srcOrd="0" destOrd="0" presId="urn:microsoft.com/office/officeart/2005/8/layout/bProcess4"/>
    <dgm:cxn modelId="{0E323FA6-377B-469C-B99C-43BA54E904D4}" type="presOf" srcId="{9CEA6538-6D48-4894-BDBD-D358D1B540F3}" destId="{3A59BB47-DE8C-4913-AE38-9325C4B5BE67}" srcOrd="0" destOrd="0" presId="urn:microsoft.com/office/officeart/2005/8/layout/bProcess4"/>
    <dgm:cxn modelId="{262735A8-1FC1-4A0A-9F6C-DCF15902F426}" srcId="{114B1C52-CDDF-4330-A148-9D1B7A4053B0}" destId="{D4062313-1712-4FCB-B322-3CEA4FBA79D8}" srcOrd="7" destOrd="0" parTransId="{1CB05A70-639E-4EC4-9453-20EF4D19025F}" sibTransId="{77ECE2A8-FEFB-4C4A-8618-E6FAEE29F76E}"/>
    <dgm:cxn modelId="{A8DBA8B6-898A-4DD1-B573-84DEB41A323D}" type="presOf" srcId="{96EA15F7-5D25-41C7-9EC8-2DFA97A2FC4E}" destId="{479B7457-8978-44F4-A445-D5B94E6BCA24}" srcOrd="0" destOrd="0" presId="urn:microsoft.com/office/officeart/2005/8/layout/bProcess4"/>
    <dgm:cxn modelId="{7751EFB8-B033-48D2-AD84-DC7D036BBFEE}" srcId="{114B1C52-CDDF-4330-A148-9D1B7A4053B0}" destId="{77EB528D-9D9A-4FCA-9029-F27C8FBEDFBA}" srcOrd="1" destOrd="0" parTransId="{F3923B0E-5730-4E42-8BF6-36F7F4235180}" sibTransId="{96EA15F7-5D25-41C7-9EC8-2DFA97A2FC4E}"/>
    <dgm:cxn modelId="{C90A99BC-A064-4F34-8D4C-2DBAB66B6F62}" type="presOf" srcId="{114B1C52-CDDF-4330-A148-9D1B7A4053B0}" destId="{B4E538C8-F8E1-4325-AF66-4B8861DF85A0}" srcOrd="0" destOrd="0" presId="urn:microsoft.com/office/officeart/2005/8/layout/bProcess4"/>
    <dgm:cxn modelId="{B168B7BC-5F57-4CE9-9843-6FD87BBA1B9A}" srcId="{114B1C52-CDDF-4330-A148-9D1B7A4053B0}" destId="{9CEA6538-6D48-4894-BDBD-D358D1B540F3}" srcOrd="6" destOrd="0" parTransId="{BC4871A0-C0EB-436D-B18B-281CDFADA663}" sibTransId="{3872DD54-9DEC-4A5F-A418-DEB320165AD2}"/>
    <dgm:cxn modelId="{9B68B7E1-0495-42D9-9AEC-9033FEBA699C}" type="presOf" srcId="{D0B22CD7-487C-4D9F-BDAB-3FAADA5633EF}" destId="{147D89DC-E754-4C5D-8076-7EFEED4A6350}" srcOrd="0" destOrd="0" presId="urn:microsoft.com/office/officeart/2005/8/layout/bProcess4"/>
    <dgm:cxn modelId="{86DE0BFD-0013-4337-BF01-F1B2BA18ED06}" srcId="{114B1C52-CDDF-4330-A148-9D1B7A4053B0}" destId="{DCC192D9-09E4-4A5C-9384-96BE769A10F2}" srcOrd="0" destOrd="0" parTransId="{69803849-C9E9-4846-B009-063E00394817}" sibTransId="{F2D4B661-30FC-4B87-9891-1320353190E0}"/>
    <dgm:cxn modelId="{990848B2-6088-4613-ACC2-B6506CE6F065}" type="presParOf" srcId="{B4E538C8-F8E1-4325-AF66-4B8861DF85A0}" destId="{81C9220D-C4B2-4E91-AFEF-21BD0C1846A7}" srcOrd="0" destOrd="0" presId="urn:microsoft.com/office/officeart/2005/8/layout/bProcess4"/>
    <dgm:cxn modelId="{D79E3B9A-7045-4598-B4BF-7AC8E33FC53A}" type="presParOf" srcId="{81C9220D-C4B2-4E91-AFEF-21BD0C1846A7}" destId="{529513B5-131E-42B1-8A6E-A33B78E75238}" srcOrd="0" destOrd="0" presId="urn:microsoft.com/office/officeart/2005/8/layout/bProcess4"/>
    <dgm:cxn modelId="{F8DE33FA-3B31-44A6-803D-625DB18FEAE6}" type="presParOf" srcId="{81C9220D-C4B2-4E91-AFEF-21BD0C1846A7}" destId="{77909F40-16C5-40F8-8172-0571D65026B0}" srcOrd="1" destOrd="0" presId="urn:microsoft.com/office/officeart/2005/8/layout/bProcess4"/>
    <dgm:cxn modelId="{50345A0D-F19F-43E2-8702-974C892AF605}" type="presParOf" srcId="{B4E538C8-F8E1-4325-AF66-4B8861DF85A0}" destId="{0BECFE27-7A4E-414F-B50B-26D73629E1BA}" srcOrd="1" destOrd="0" presId="urn:microsoft.com/office/officeart/2005/8/layout/bProcess4"/>
    <dgm:cxn modelId="{9120C96D-FCE8-4857-9348-9690DBE2EDBA}" type="presParOf" srcId="{B4E538C8-F8E1-4325-AF66-4B8861DF85A0}" destId="{DF80527A-1363-40A6-9972-E7F130C43C21}" srcOrd="2" destOrd="0" presId="urn:microsoft.com/office/officeart/2005/8/layout/bProcess4"/>
    <dgm:cxn modelId="{FC183514-9EAD-438E-AB4E-8BBB51A20913}" type="presParOf" srcId="{DF80527A-1363-40A6-9972-E7F130C43C21}" destId="{95BDA598-C921-4E6A-90FC-A0EBB25BB54C}" srcOrd="0" destOrd="0" presId="urn:microsoft.com/office/officeart/2005/8/layout/bProcess4"/>
    <dgm:cxn modelId="{925DA3F7-21E3-4961-94F5-51B49AB05273}" type="presParOf" srcId="{DF80527A-1363-40A6-9972-E7F130C43C21}" destId="{B7D47EC0-F9F7-457B-AA1C-10586D7563CE}" srcOrd="1" destOrd="0" presId="urn:microsoft.com/office/officeart/2005/8/layout/bProcess4"/>
    <dgm:cxn modelId="{816904CF-C079-4824-9347-B654AF5F0815}" type="presParOf" srcId="{B4E538C8-F8E1-4325-AF66-4B8861DF85A0}" destId="{479B7457-8978-44F4-A445-D5B94E6BCA24}" srcOrd="3" destOrd="0" presId="urn:microsoft.com/office/officeart/2005/8/layout/bProcess4"/>
    <dgm:cxn modelId="{4B53DBA6-5D58-48DC-AC16-2A2C81F89048}" type="presParOf" srcId="{B4E538C8-F8E1-4325-AF66-4B8861DF85A0}" destId="{477DE6F2-5563-4057-9471-F5F457FF20B7}" srcOrd="4" destOrd="0" presId="urn:microsoft.com/office/officeart/2005/8/layout/bProcess4"/>
    <dgm:cxn modelId="{2E5BD311-5189-4F7D-9596-6526B4BC3D03}" type="presParOf" srcId="{477DE6F2-5563-4057-9471-F5F457FF20B7}" destId="{DDF05014-CC42-4D19-B360-FF66A22240A2}" srcOrd="0" destOrd="0" presId="urn:microsoft.com/office/officeart/2005/8/layout/bProcess4"/>
    <dgm:cxn modelId="{C799AE54-67B4-4623-8133-198C7752A0DB}" type="presParOf" srcId="{477DE6F2-5563-4057-9471-F5F457FF20B7}" destId="{B407BF7F-DEF6-49F7-900A-D23AF7F6A1AA}" srcOrd="1" destOrd="0" presId="urn:microsoft.com/office/officeart/2005/8/layout/bProcess4"/>
    <dgm:cxn modelId="{0832DB6E-05E6-4D91-93CB-DEDBB7F30023}" type="presParOf" srcId="{B4E538C8-F8E1-4325-AF66-4B8861DF85A0}" destId="{B582C782-63B4-4D1C-9D0E-AE7278ABDECB}" srcOrd="5" destOrd="0" presId="urn:microsoft.com/office/officeart/2005/8/layout/bProcess4"/>
    <dgm:cxn modelId="{47628793-842B-4CC6-A7D2-6DB49C7EA519}" type="presParOf" srcId="{B4E538C8-F8E1-4325-AF66-4B8861DF85A0}" destId="{14C33D67-0E1D-4394-9FA2-712BD3039548}" srcOrd="6" destOrd="0" presId="urn:microsoft.com/office/officeart/2005/8/layout/bProcess4"/>
    <dgm:cxn modelId="{FC0A4B65-6FA5-4285-B17E-263B1066EC98}" type="presParOf" srcId="{14C33D67-0E1D-4394-9FA2-712BD3039548}" destId="{DD9EE699-5685-42DA-B933-09A8628E6FE3}" srcOrd="0" destOrd="0" presId="urn:microsoft.com/office/officeart/2005/8/layout/bProcess4"/>
    <dgm:cxn modelId="{73F81F26-ADBE-4656-8295-2D5BC6555F92}" type="presParOf" srcId="{14C33D67-0E1D-4394-9FA2-712BD3039548}" destId="{0A21E7EC-4902-4ACF-917A-E0F0E4212A6A}" srcOrd="1" destOrd="0" presId="urn:microsoft.com/office/officeart/2005/8/layout/bProcess4"/>
    <dgm:cxn modelId="{BD48B071-03FB-40A3-A258-1BB3CBEA0F06}" type="presParOf" srcId="{B4E538C8-F8E1-4325-AF66-4B8861DF85A0}" destId="{859F19F5-513D-47A1-95AB-32D80C241B14}" srcOrd="7" destOrd="0" presId="urn:microsoft.com/office/officeart/2005/8/layout/bProcess4"/>
    <dgm:cxn modelId="{43CEA71A-DB3F-4131-93C6-FFCCB88F5B14}" type="presParOf" srcId="{B4E538C8-F8E1-4325-AF66-4B8861DF85A0}" destId="{DCFE75DA-05A9-4FEF-AE40-022E087CC256}" srcOrd="8" destOrd="0" presId="urn:microsoft.com/office/officeart/2005/8/layout/bProcess4"/>
    <dgm:cxn modelId="{FA8DADD6-EAC0-4EBA-A183-B04576EC4F81}" type="presParOf" srcId="{DCFE75DA-05A9-4FEF-AE40-022E087CC256}" destId="{476DFC7A-D660-49D8-9602-C52D5DD0EA6D}" srcOrd="0" destOrd="0" presId="urn:microsoft.com/office/officeart/2005/8/layout/bProcess4"/>
    <dgm:cxn modelId="{1AD648E5-7C35-4B5C-8C30-D7FD3E228D54}" type="presParOf" srcId="{DCFE75DA-05A9-4FEF-AE40-022E087CC256}" destId="{D7237CDB-350B-4BF2-A14C-D9B60E798FDC}" srcOrd="1" destOrd="0" presId="urn:microsoft.com/office/officeart/2005/8/layout/bProcess4"/>
    <dgm:cxn modelId="{9D6F3EB3-EF3C-4D52-9871-5ED39FF79323}" type="presParOf" srcId="{B4E538C8-F8E1-4325-AF66-4B8861DF85A0}" destId="{754121A3-9048-4ADC-9951-55C8908CB3C6}" srcOrd="9" destOrd="0" presId="urn:microsoft.com/office/officeart/2005/8/layout/bProcess4"/>
    <dgm:cxn modelId="{E7151760-048B-4C14-A717-E5EE54D38EA9}" type="presParOf" srcId="{B4E538C8-F8E1-4325-AF66-4B8861DF85A0}" destId="{29ECBD89-BC56-4271-A2C1-804D1BECA4D0}" srcOrd="10" destOrd="0" presId="urn:microsoft.com/office/officeart/2005/8/layout/bProcess4"/>
    <dgm:cxn modelId="{E9570D1B-9BBD-4B01-A1DD-9C345A83C753}" type="presParOf" srcId="{29ECBD89-BC56-4271-A2C1-804D1BECA4D0}" destId="{D38F9080-BDDD-410A-BCAA-33A646BA38B9}" srcOrd="0" destOrd="0" presId="urn:microsoft.com/office/officeart/2005/8/layout/bProcess4"/>
    <dgm:cxn modelId="{D4DB324F-266A-4464-9032-3C2DACE3E362}" type="presParOf" srcId="{29ECBD89-BC56-4271-A2C1-804D1BECA4D0}" destId="{147D89DC-E754-4C5D-8076-7EFEED4A6350}" srcOrd="1" destOrd="0" presId="urn:microsoft.com/office/officeart/2005/8/layout/bProcess4"/>
    <dgm:cxn modelId="{423A391F-4EFF-40B1-B973-B5456FC98177}" type="presParOf" srcId="{B4E538C8-F8E1-4325-AF66-4B8861DF85A0}" destId="{0EF3A27A-8CF5-4F03-B84F-05B49A7D2105}" srcOrd="11" destOrd="0" presId="urn:microsoft.com/office/officeart/2005/8/layout/bProcess4"/>
    <dgm:cxn modelId="{F364CE1A-EB63-410A-B1FB-19694642B2B1}" type="presParOf" srcId="{B4E538C8-F8E1-4325-AF66-4B8861DF85A0}" destId="{26040527-1E0C-41A4-8A0D-9B66F4BC14E7}" srcOrd="12" destOrd="0" presId="urn:microsoft.com/office/officeart/2005/8/layout/bProcess4"/>
    <dgm:cxn modelId="{D78FC2BE-9A9E-4CF9-ADE6-DE406503AF6D}" type="presParOf" srcId="{26040527-1E0C-41A4-8A0D-9B66F4BC14E7}" destId="{E6232EAA-AAAE-499D-95FD-8C7B23809EC8}" srcOrd="0" destOrd="0" presId="urn:microsoft.com/office/officeart/2005/8/layout/bProcess4"/>
    <dgm:cxn modelId="{8B8CFBAC-A2AA-42E5-92F5-85301201C249}" type="presParOf" srcId="{26040527-1E0C-41A4-8A0D-9B66F4BC14E7}" destId="{3A59BB47-DE8C-4913-AE38-9325C4B5BE67}" srcOrd="1" destOrd="0" presId="urn:microsoft.com/office/officeart/2005/8/layout/bProcess4"/>
    <dgm:cxn modelId="{CA782FAD-10DD-418A-8236-FEF0D8846157}" type="presParOf" srcId="{B4E538C8-F8E1-4325-AF66-4B8861DF85A0}" destId="{85D76FF1-6FE8-4E90-8F50-449C729BD302}" srcOrd="13" destOrd="0" presId="urn:microsoft.com/office/officeart/2005/8/layout/bProcess4"/>
    <dgm:cxn modelId="{0F93A2DE-8B90-491F-8251-C39B2699B1D8}" type="presParOf" srcId="{B4E538C8-F8E1-4325-AF66-4B8861DF85A0}" destId="{03DE74A8-C9D2-47C1-A4AB-A60DEB8352C8}" srcOrd="14" destOrd="0" presId="urn:microsoft.com/office/officeart/2005/8/layout/bProcess4"/>
    <dgm:cxn modelId="{442B2E0F-56C7-4B32-869D-5D2F31E450D8}" type="presParOf" srcId="{03DE74A8-C9D2-47C1-A4AB-A60DEB8352C8}" destId="{AA27729E-96E0-4AEB-8183-BA08BF509A56}" srcOrd="0" destOrd="0" presId="urn:microsoft.com/office/officeart/2005/8/layout/bProcess4"/>
    <dgm:cxn modelId="{EF2F035E-7597-493C-9D16-1109A923AB23}" type="presParOf" srcId="{03DE74A8-C9D2-47C1-A4AB-A60DEB8352C8}" destId="{DD6DAF0F-FDD2-4120-AB74-7764127A3C7E}" srcOrd="1" destOrd="0" presId="urn:microsoft.com/office/officeart/2005/8/layout/bProcess4"/>
    <dgm:cxn modelId="{9EAA62C7-F2AB-4007-9CF0-9605A71A1A18}" type="presParOf" srcId="{B4E538C8-F8E1-4325-AF66-4B8861DF85A0}" destId="{1850A02A-82D8-41B6-BCFE-5EA1AEF144BA}" srcOrd="15" destOrd="0" presId="urn:microsoft.com/office/officeart/2005/8/layout/bProcess4"/>
    <dgm:cxn modelId="{F3149913-28B0-44D7-92EC-64B2F1E754F9}" type="presParOf" srcId="{B4E538C8-F8E1-4325-AF66-4B8861DF85A0}" destId="{752654A8-1148-4D7E-AB39-F40C2C9D8EA3}" srcOrd="16" destOrd="0" presId="urn:microsoft.com/office/officeart/2005/8/layout/bProcess4"/>
    <dgm:cxn modelId="{7F90A3B7-1C45-4C00-96BC-8DCF2AECD2D4}" type="presParOf" srcId="{752654A8-1148-4D7E-AB39-F40C2C9D8EA3}" destId="{3700020C-C53E-43B8-8613-142EA4300D2A}" srcOrd="0" destOrd="0" presId="urn:microsoft.com/office/officeart/2005/8/layout/bProcess4"/>
    <dgm:cxn modelId="{8EE64012-9D2C-48DB-996B-1ADC89A53359}" type="presParOf" srcId="{752654A8-1148-4D7E-AB39-F40C2C9D8EA3}" destId="{60E7C3DE-EBB7-4DD7-9501-B1CCBAC2367C}" srcOrd="1" destOrd="0" presId="urn:microsoft.com/office/officeart/2005/8/layout/bProcess4"/>
    <dgm:cxn modelId="{474CAA6C-F08D-44AC-89C9-6625399271CC}" type="presParOf" srcId="{B4E538C8-F8E1-4325-AF66-4B8861DF85A0}" destId="{34701868-4638-4EC9-B778-204C2A191E7E}" srcOrd="17" destOrd="0" presId="urn:microsoft.com/office/officeart/2005/8/layout/bProcess4"/>
    <dgm:cxn modelId="{CDBE5396-D93E-4357-A28A-C82BDCB2DAD5}" type="presParOf" srcId="{B4E538C8-F8E1-4325-AF66-4B8861DF85A0}" destId="{F9BE8833-F9F9-4D2A-897F-8D12BA557F5C}" srcOrd="18" destOrd="0" presId="urn:microsoft.com/office/officeart/2005/8/layout/bProcess4"/>
    <dgm:cxn modelId="{B1C761C4-F3D6-4244-8809-D898FEF5B349}" type="presParOf" srcId="{F9BE8833-F9F9-4D2A-897F-8D12BA557F5C}" destId="{C5EEC216-C0CD-440F-BE09-1DABECAD41E5}" srcOrd="0" destOrd="0" presId="urn:microsoft.com/office/officeart/2005/8/layout/bProcess4"/>
    <dgm:cxn modelId="{41743DCB-974E-4DB3-8532-8EF45FD609C5}" type="presParOf" srcId="{F9BE8833-F9F9-4D2A-897F-8D12BA557F5C}" destId="{644C78ED-1173-42C2-A790-3E329CA28C31}" srcOrd="1" destOrd="0" presId="urn:microsoft.com/office/officeart/2005/8/layout/bProcess4"/>
    <dgm:cxn modelId="{EF101A87-85FE-42B0-A595-AA0B050380F7}" type="presParOf" srcId="{B4E538C8-F8E1-4325-AF66-4B8861DF85A0}" destId="{7F73712C-51C9-499B-8FE9-90E11DD7AD57}" srcOrd="19" destOrd="0" presId="urn:microsoft.com/office/officeart/2005/8/layout/bProcess4"/>
    <dgm:cxn modelId="{1BA685E7-1D45-4859-8A70-21A5E54EF40A}" type="presParOf" srcId="{B4E538C8-F8E1-4325-AF66-4B8861DF85A0}" destId="{BD033047-25EA-40DA-86E5-3868BC4609B6}" srcOrd="20" destOrd="0" presId="urn:microsoft.com/office/officeart/2005/8/layout/bProcess4"/>
    <dgm:cxn modelId="{7CF465B3-D96C-4DD1-BD7F-0F7ACBC50F9F}" type="presParOf" srcId="{BD033047-25EA-40DA-86E5-3868BC4609B6}" destId="{13F18BA4-EDAD-406E-9409-B39BDB017F31}" srcOrd="0" destOrd="0" presId="urn:microsoft.com/office/officeart/2005/8/layout/bProcess4"/>
    <dgm:cxn modelId="{BF8DD8DB-3806-491D-94D4-1BCBC56C6E97}" type="presParOf" srcId="{BD033047-25EA-40DA-86E5-3868BC4609B6}" destId="{AAF73602-9536-43E8-A82B-135B2B2E551C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CFE27-7A4E-414F-B50B-26D73629E1BA}">
      <dsp:nvSpPr>
        <dsp:cNvPr id="0" name=""/>
        <dsp:cNvSpPr/>
      </dsp:nvSpPr>
      <dsp:spPr>
        <a:xfrm>
          <a:off x="619758" y="830847"/>
          <a:ext cx="395143" cy="569930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909F40-16C5-40F8-8172-0571D65026B0}">
      <dsp:nvSpPr>
        <dsp:cNvPr id="0" name=""/>
        <dsp:cNvSpPr/>
      </dsp:nvSpPr>
      <dsp:spPr>
        <a:xfrm>
          <a:off x="3242" y="74342"/>
          <a:ext cx="1759919" cy="1055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</a:t>
          </a:r>
          <a:r>
            <a:rPr lang="en-GB" sz="1100" b="1" u="sng" kern="1200">
              <a:solidFill>
                <a:schemeClr val="accent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to Code</a:t>
          </a:r>
        </a:p>
      </dsp:txBody>
      <dsp:txXfrm>
        <a:off x="34170" y="105270"/>
        <a:ext cx="1698063" cy="994095"/>
      </dsp:txXfrm>
    </dsp:sp>
    <dsp:sp modelId="{479B7457-8978-44F4-A445-D5B94E6BCA24}">
      <dsp:nvSpPr>
        <dsp:cNvPr id="0" name=""/>
        <dsp:cNvSpPr/>
      </dsp:nvSpPr>
      <dsp:spPr>
        <a:xfrm>
          <a:off x="619758" y="2137137"/>
          <a:ext cx="395143" cy="569930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47EC0-F9F7-457B-AA1C-10586D7563CE}">
      <dsp:nvSpPr>
        <dsp:cNvPr id="0" name=""/>
        <dsp:cNvSpPr/>
      </dsp:nvSpPr>
      <dsp:spPr>
        <a:xfrm>
          <a:off x="3242" y="1394282"/>
          <a:ext cx="1759919" cy="105595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volunteer to provide training and AccessNI information</a:t>
          </a:r>
        </a:p>
      </dsp:txBody>
      <dsp:txXfrm>
        <a:off x="34170" y="1425210"/>
        <a:ext cx="1698063" cy="994095"/>
      </dsp:txXfrm>
    </dsp:sp>
    <dsp:sp modelId="{B582C782-63B4-4D1C-9D0E-AE7278ABDECB}">
      <dsp:nvSpPr>
        <dsp:cNvPr id="0" name=""/>
        <dsp:cNvSpPr/>
      </dsp:nvSpPr>
      <dsp:spPr>
        <a:xfrm rot="21521511">
          <a:off x="626443" y="3312014"/>
          <a:ext cx="361526" cy="721803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07BF7F-DEF6-49F7-900A-D23AF7F6A1AA}">
      <dsp:nvSpPr>
        <dsp:cNvPr id="0" name=""/>
        <dsp:cNvSpPr/>
      </dsp:nvSpPr>
      <dsp:spPr>
        <a:xfrm>
          <a:off x="3242" y="2714221"/>
          <a:ext cx="1759919" cy="1055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 and </a:t>
          </a: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with Code Club</a:t>
          </a:r>
        </a:p>
      </dsp:txBody>
      <dsp:txXfrm>
        <a:off x="34170" y="2745149"/>
        <a:ext cx="1698063" cy="994095"/>
      </dsp:txXfrm>
    </dsp:sp>
    <dsp:sp modelId="{859F19F5-513D-47A1-95AB-32D80C241B14}">
      <dsp:nvSpPr>
        <dsp:cNvPr id="0" name=""/>
        <dsp:cNvSpPr/>
      </dsp:nvSpPr>
      <dsp:spPr>
        <a:xfrm flipV="1">
          <a:off x="1853655" y="4284537"/>
          <a:ext cx="390963" cy="397820"/>
        </a:xfrm>
        <a:prstGeom prst="right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21E7EC-4902-4ACF-917A-E0F0E4212A6A}">
      <dsp:nvSpPr>
        <dsp:cNvPr id="0" name=""/>
        <dsp:cNvSpPr/>
      </dsp:nvSpPr>
      <dsp:spPr>
        <a:xfrm>
          <a:off x="0" y="4034160"/>
          <a:ext cx="1759919" cy="105595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sp:txBody>
      <dsp:txXfrm>
        <a:off x="30928" y="4065088"/>
        <a:ext cx="1698063" cy="994095"/>
      </dsp:txXfrm>
    </dsp:sp>
    <dsp:sp modelId="{754121A3-9048-4ADC-9951-55C8908CB3C6}">
      <dsp:nvSpPr>
        <dsp:cNvPr id="0" name=""/>
        <dsp:cNvSpPr/>
      </dsp:nvSpPr>
      <dsp:spPr>
        <a:xfrm>
          <a:off x="3015167" y="3772879"/>
          <a:ext cx="380325" cy="506866"/>
        </a:xfrm>
        <a:prstGeom prst="up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237CDB-350B-4BF2-A14C-D9B60E798FDC}">
      <dsp:nvSpPr>
        <dsp:cNvPr id="0" name=""/>
        <dsp:cNvSpPr/>
      </dsp:nvSpPr>
      <dsp:spPr>
        <a:xfrm>
          <a:off x="2343935" y="4034160"/>
          <a:ext cx="1759919" cy="1055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sp:txBody>
      <dsp:txXfrm>
        <a:off x="2374863" y="4065088"/>
        <a:ext cx="1698063" cy="994095"/>
      </dsp:txXfrm>
    </dsp:sp>
    <dsp:sp modelId="{0EF3A27A-8CF5-4F03-B84F-05B49A7D2105}">
      <dsp:nvSpPr>
        <dsp:cNvPr id="0" name=""/>
        <dsp:cNvSpPr/>
      </dsp:nvSpPr>
      <dsp:spPr>
        <a:xfrm>
          <a:off x="3015167" y="2439291"/>
          <a:ext cx="380325" cy="506866"/>
        </a:xfrm>
        <a:prstGeom prst="up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7D89DC-E754-4C5D-8076-7EFEED4A6350}">
      <dsp:nvSpPr>
        <dsp:cNvPr id="0" name=""/>
        <dsp:cNvSpPr/>
      </dsp:nvSpPr>
      <dsp:spPr>
        <a:xfrm>
          <a:off x="2343935" y="2714221"/>
          <a:ext cx="1759919" cy="105595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sp:txBody>
      <dsp:txXfrm>
        <a:off x="2374863" y="2745149"/>
        <a:ext cx="1698063" cy="994095"/>
      </dsp:txXfrm>
    </dsp:sp>
    <dsp:sp modelId="{85D76FF1-6FE8-4E90-8F50-449C729BD302}">
      <dsp:nvSpPr>
        <dsp:cNvPr id="0" name=""/>
        <dsp:cNvSpPr/>
      </dsp:nvSpPr>
      <dsp:spPr>
        <a:xfrm rot="16200000">
          <a:off x="2945423" y="1172131"/>
          <a:ext cx="444246" cy="377777"/>
        </a:xfrm>
        <a:prstGeom prst="right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59BB47-DE8C-4913-AE38-9325C4B5BE67}">
      <dsp:nvSpPr>
        <dsp:cNvPr id="0" name=""/>
        <dsp:cNvSpPr/>
      </dsp:nvSpPr>
      <dsp:spPr>
        <a:xfrm>
          <a:off x="2343935" y="1394282"/>
          <a:ext cx="1759919" cy="10559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sp:txBody>
      <dsp:txXfrm>
        <a:off x="2374863" y="1425210"/>
        <a:ext cx="1698063" cy="994095"/>
      </dsp:txXfrm>
    </dsp:sp>
    <dsp:sp modelId="{1850A02A-82D8-41B6-BCFE-5EA1AEF144BA}">
      <dsp:nvSpPr>
        <dsp:cNvPr id="0" name=""/>
        <dsp:cNvSpPr/>
      </dsp:nvSpPr>
      <dsp:spPr>
        <a:xfrm rot="16200000">
          <a:off x="4208886" y="331275"/>
          <a:ext cx="397529" cy="413891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6DAF0F-FDD2-4120-AB74-7764127A3C7E}">
      <dsp:nvSpPr>
        <dsp:cNvPr id="0" name=""/>
        <dsp:cNvSpPr/>
      </dsp:nvSpPr>
      <dsp:spPr>
        <a:xfrm>
          <a:off x="2343935" y="74342"/>
          <a:ext cx="1759919" cy="105595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sp:txBody>
      <dsp:txXfrm>
        <a:off x="2374863" y="105270"/>
        <a:ext cx="1698063" cy="994095"/>
      </dsp:txXfrm>
    </dsp:sp>
    <dsp:sp modelId="{34701868-4638-4EC9-B778-204C2A191E7E}">
      <dsp:nvSpPr>
        <dsp:cNvPr id="0" name=""/>
        <dsp:cNvSpPr/>
      </dsp:nvSpPr>
      <dsp:spPr>
        <a:xfrm>
          <a:off x="5363242" y="802180"/>
          <a:ext cx="397082" cy="596719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E7C3DE-EBB7-4DD7-9501-B1CCBAC2367C}">
      <dsp:nvSpPr>
        <dsp:cNvPr id="0" name=""/>
        <dsp:cNvSpPr/>
      </dsp:nvSpPr>
      <dsp:spPr>
        <a:xfrm>
          <a:off x="4684627" y="74342"/>
          <a:ext cx="1759919" cy="10559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volunteer/s, pupil/s and parent/s if applicable</a:t>
          </a:r>
        </a:p>
      </dsp:txBody>
      <dsp:txXfrm>
        <a:off x="4715555" y="105270"/>
        <a:ext cx="1698063" cy="994095"/>
      </dsp:txXfrm>
    </dsp:sp>
    <dsp:sp modelId="{7F73712C-51C9-499B-8FE9-90E11DD7AD57}">
      <dsp:nvSpPr>
        <dsp:cNvPr id="0" name=""/>
        <dsp:cNvSpPr/>
      </dsp:nvSpPr>
      <dsp:spPr>
        <a:xfrm>
          <a:off x="5363242" y="2122119"/>
          <a:ext cx="397082" cy="596719"/>
        </a:xfrm>
        <a:prstGeom prst="downArrow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44C78ED-1173-42C2-A790-3E329CA28C31}">
      <dsp:nvSpPr>
        <dsp:cNvPr id="0" name=""/>
        <dsp:cNvSpPr/>
      </dsp:nvSpPr>
      <dsp:spPr>
        <a:xfrm>
          <a:off x="4684627" y="1394282"/>
          <a:ext cx="1759919" cy="105595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to Code Sessions with all participants</a:t>
          </a:r>
        </a:p>
      </dsp:txBody>
      <dsp:txXfrm>
        <a:off x="4715555" y="1425210"/>
        <a:ext cx="1698063" cy="994095"/>
      </dsp:txXfrm>
    </dsp:sp>
    <dsp:sp modelId="{AAF73602-9536-43E8-A82B-135B2B2E551C}">
      <dsp:nvSpPr>
        <dsp:cNvPr id="0" name=""/>
        <dsp:cNvSpPr/>
      </dsp:nvSpPr>
      <dsp:spPr>
        <a:xfrm>
          <a:off x="4684627" y="2714221"/>
          <a:ext cx="1759919" cy="10559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sp:txBody>
      <dsp:txXfrm>
        <a:off x="4715555" y="2745149"/>
        <a:ext cx="1698063" cy="994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ED847CBBB34F9957D4A719416DAD" ma:contentTypeVersion="14" ma:contentTypeDescription="Create a new document." ma:contentTypeScope="" ma:versionID="48bc4aebff00280002466dae594a63da">
  <xsd:schema xmlns:xsd="http://www.w3.org/2001/XMLSchema" xmlns:xs="http://www.w3.org/2001/XMLSchema" xmlns:p="http://schemas.microsoft.com/office/2006/metadata/properties" xmlns:ns2="c2002688-7d22-4e5d-b28e-14dcd211ec78" xmlns:ns3="336ca22f-04cc-42ca-96a5-95df9f94b22b" targetNamespace="http://schemas.microsoft.com/office/2006/metadata/properties" ma:root="true" ma:fieldsID="d65b3ac6a9e11ea78ec4cfecb2a25b4a" ns2:_="" ns3:_="">
    <xsd:import namespace="c2002688-7d22-4e5d-b28e-14dcd211ec78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Typ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2688-7d22-4e5d-b28e-14dcd21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0" nillable="true" ma:displayName="DocType" ma:description="Document Type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2002688-7d22-4e5d-b28e-14dcd211e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D190-D585-4C3E-ACE5-2189F669E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2688-7d22-4e5d-b28e-14dcd211ec78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98218-76A5-47D2-AE8C-37840C63E122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6ca22f-04cc-42ca-96a5-95df9f94b22b"/>
    <ds:schemaRef ds:uri="c2002688-7d22-4e5d-b28e-14dcd211ec78"/>
  </ds:schemaRefs>
</ds:datastoreItem>
</file>

<file path=customXml/itemProps3.xml><?xml version="1.0" encoding="utf-8"?>
<ds:datastoreItem xmlns:ds="http://schemas.openxmlformats.org/officeDocument/2006/customXml" ds:itemID="{5AB306FD-C140-472B-8D74-645A54F85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2AA7-7202-4AEC-A4AF-7AAE84F4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18" baseType="variant">
      <vt:variant>
        <vt:i4>1441857</vt:i4>
      </vt:variant>
      <vt:variant>
        <vt:i4>6</vt:i4>
      </vt:variant>
      <vt:variant>
        <vt:i4>0</vt:i4>
      </vt:variant>
      <vt:variant>
        <vt:i4>5</vt:i4>
      </vt:variant>
      <vt:variant>
        <vt:lpwstr>https://www.allstate.com/cybersafetyforkids.aspx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https://projects.raspberrypi.org/en/codeclub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https://my.raspberrypi.org/signup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Heather Glass (BITC)</cp:lastModifiedBy>
  <cp:revision>2</cp:revision>
  <dcterms:created xsi:type="dcterms:W3CDTF">2020-08-14T12:06:00Z</dcterms:created>
  <dcterms:modified xsi:type="dcterms:W3CDTF">2020-08-14T12:06:00Z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0x010100817AED847CBBB34F9957D4A719416DAD</vt:lpwstr>
  </property>
</Properties>
</file>